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3629829"/>
        <w:docPartObj>
          <w:docPartGallery w:val="Cover Pages"/>
          <w:docPartUnique/>
        </w:docPartObj>
      </w:sdtPr>
      <w:sdtEndPr>
        <w:rPr>
          <w:rStyle w:val="Hyperlink"/>
          <w:color w:val="0000FF"/>
          <w:u w:val="single"/>
        </w:rPr>
      </w:sdtEndPr>
      <w:sdtContent>
        <w:p w:rsidR="00C76559" w:rsidRDefault="00D40282">
          <w:r>
            <w:rPr>
              <w:noProof/>
            </w:rPr>
            <w:pict>
              <v:rect id="_x0000_s1036" style="position:absolute;margin-left:0;margin-top:198.65pt;width:534.75pt;height:92.6pt;z-index:2516623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6;mso-fit-shape-to-text:t" inset="14.4pt,,14.4pt">
                  <w:txbxContent>
                    <w:sdt>
                      <w:sdtPr>
                        <w:rPr>
                          <w:rStyle w:val="TitelChar"/>
                        </w:rPr>
                        <w:alias w:val="Titel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C76559" w:rsidRDefault="00C76559">
                          <w:pPr>
                            <w:pStyle w:val="Geenafstand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C76559">
                            <w:rPr>
                              <w:rStyle w:val="TitelChar"/>
                            </w:rPr>
                            <w:t>De internationale Fo</w:t>
                          </w:r>
                          <w:r>
                            <w:rPr>
                              <w:rStyle w:val="TitelChar"/>
                            </w:rPr>
                            <w:t>ndsen van Verontreiniging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group id="_x0000_s1030" style="position:absolute;margin-left:2092.6pt;margin-top:0;width:238.15pt;height:841.95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31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32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33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8" o:title="Light vertical" opacity="52429f" o:opacity2="52429f" type="pattern"/>
                    <v:shadow color="#d8d8d8 [2732]" offset="3pt,3pt" offset2="2pt,2pt"/>
                  </v:rect>
                </v:group>
                <v:rect id="_x0000_s1034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4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Jaar"/>
                          <w:id w:val="10367608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0-01-01T00:00:00Z">
                            <w:dateFormat w:val="yyyy"/>
                            <w:lid w:val="nl-NL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C76559" w:rsidRDefault="00C3769F">
                            <w:pPr>
                              <w:pStyle w:val="Geenafstand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2010</w:t>
                            </w:r>
                          </w:p>
                        </w:sdtContent>
                      </w:sdt>
                    </w:txbxContent>
                  </v:textbox>
                </v:rect>
                <v:rect id="_x0000_s1035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5" inset="28.8pt,14.4pt,14.4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Auteur"/>
                          <w:id w:val="103676095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C76559" w:rsidRDefault="00C76559">
                            <w:pPr>
                              <w:pStyle w:val="Geenafstand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sdtContent>
                      </w:sdt>
                      <w:p w:rsidR="00C76559" w:rsidRDefault="00C76559">
                        <w:pPr>
                          <w:pStyle w:val="Geenafstand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C76559" w:rsidRDefault="00C76559">
                        <w:pPr>
                          <w:pStyle w:val="Geenafstand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196BC5">
          <w:pPr>
            <w:rPr>
              <w:rStyle w:val="Hyperlink"/>
            </w:rPr>
          </w:pPr>
          <w:r>
            <w:rPr>
              <w:noProof/>
              <w:color w:val="0000FF"/>
              <w:u w:val="single"/>
              <w:lang w:eastAsia="nl-NL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276860</wp:posOffset>
                </wp:positionV>
                <wp:extent cx="5114925" cy="4683760"/>
                <wp:effectExtent l="19050" t="0" r="9525" b="0"/>
                <wp:wrapThrough wrapText="bothSides">
                  <wp:wrapPolygon edited="0">
                    <wp:start x="322" y="0"/>
                    <wp:lineTo x="-80" y="615"/>
                    <wp:lineTo x="-80" y="21085"/>
                    <wp:lineTo x="241" y="21436"/>
                    <wp:lineTo x="322" y="21436"/>
                    <wp:lineTo x="21158" y="21436"/>
                    <wp:lineTo x="21238" y="21436"/>
                    <wp:lineTo x="21560" y="21172"/>
                    <wp:lineTo x="21560" y="21085"/>
                    <wp:lineTo x="21640" y="19767"/>
                    <wp:lineTo x="21640" y="703"/>
                    <wp:lineTo x="21479" y="176"/>
                    <wp:lineTo x="21158" y="0"/>
                    <wp:lineTo x="322" y="0"/>
                  </wp:wrapPolygon>
                </wp:wrapThrough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14925" cy="4683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r w:rsidR="00BE48BF" w:rsidRPr="00BE48BF">
            <w:rPr>
              <w:noProof/>
              <w:color w:val="0000FF"/>
              <w:u w:val="single"/>
              <w:lang w:eastAsia="nl-NL"/>
            </w:rPr>
            <w:t xml:space="preserve"> </w:t>
          </w: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Default="00AA5E3A">
          <w:pPr>
            <w:rPr>
              <w:rStyle w:val="Hyperlink"/>
            </w:rPr>
          </w:pPr>
        </w:p>
        <w:p w:rsidR="00AA5E3A" w:rsidRPr="00A25B50" w:rsidRDefault="00AA5E3A" w:rsidP="00AA5E3A">
          <w:pPr>
            <w:pStyle w:val="Geenafstand"/>
            <w:rPr>
              <w:rFonts w:ascii="Times New Roman" w:hAnsi="Times New Roman"/>
              <w:sz w:val="28"/>
              <w:szCs w:val="28"/>
            </w:rPr>
          </w:pPr>
          <w:r w:rsidRPr="00A25B50">
            <w:rPr>
              <w:rFonts w:ascii="Times New Roman" w:hAnsi="Times New Roman"/>
              <w:sz w:val="28"/>
              <w:szCs w:val="28"/>
            </w:rPr>
            <w:t>Naam: Rado Koky</w:t>
          </w:r>
        </w:p>
        <w:p w:rsidR="00AA5E3A" w:rsidRPr="00A25B50" w:rsidRDefault="00AA5E3A" w:rsidP="00AA5E3A">
          <w:pPr>
            <w:pStyle w:val="Geenafstand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Klas: Marof  2</w:t>
          </w:r>
        </w:p>
        <w:p w:rsidR="00AA5E3A" w:rsidRPr="00A25B50" w:rsidRDefault="00101FC5" w:rsidP="00AA5E3A">
          <w:pPr>
            <w:pStyle w:val="Geenafstand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Datum: 16</w:t>
          </w:r>
          <w:r w:rsidR="00AA5E3A">
            <w:rPr>
              <w:rFonts w:ascii="Times New Roman" w:hAnsi="Times New Roman"/>
              <w:sz w:val="28"/>
              <w:szCs w:val="28"/>
            </w:rPr>
            <w:t>-10</w:t>
          </w:r>
          <w:r w:rsidR="00AA5E3A" w:rsidRPr="00A25B50">
            <w:rPr>
              <w:rFonts w:ascii="Times New Roman" w:hAnsi="Times New Roman"/>
              <w:sz w:val="28"/>
              <w:szCs w:val="28"/>
            </w:rPr>
            <w:t>-2010</w:t>
          </w:r>
        </w:p>
        <w:p w:rsidR="00AA5E3A" w:rsidRDefault="00AA5E3A" w:rsidP="00AA5E3A">
          <w:pPr>
            <w:pStyle w:val="Geenafstand"/>
            <w:rPr>
              <w:rFonts w:ascii="Times New Roman" w:hAnsi="Times New Roman"/>
              <w:sz w:val="28"/>
              <w:szCs w:val="28"/>
            </w:rPr>
          </w:pPr>
          <w:r w:rsidRPr="00A25B50">
            <w:rPr>
              <w:rFonts w:ascii="Times New Roman" w:hAnsi="Times New Roman"/>
              <w:sz w:val="28"/>
              <w:szCs w:val="28"/>
            </w:rPr>
            <w:t xml:space="preserve">Vak: </w:t>
          </w:r>
          <w:r>
            <w:rPr>
              <w:rFonts w:ascii="Times New Roman" w:hAnsi="Times New Roman"/>
              <w:sz w:val="28"/>
              <w:szCs w:val="28"/>
            </w:rPr>
            <w:t>Zeerecht</w:t>
          </w:r>
        </w:p>
        <w:p w:rsidR="00AA5E3A" w:rsidRPr="00A25B50" w:rsidRDefault="00AA5E3A" w:rsidP="00AA5E3A">
          <w:pPr>
            <w:pStyle w:val="Geenafstand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Onderwerp: </w:t>
          </w:r>
          <w:r w:rsidR="00101FC5">
            <w:rPr>
              <w:rFonts w:ascii="Times New Roman" w:hAnsi="Times New Roman" w:cs="Times New Roman"/>
              <w:sz w:val="28"/>
              <w:szCs w:val="28"/>
            </w:rPr>
            <w:t>Internationale Fonden</w:t>
          </w:r>
        </w:p>
        <w:p w:rsidR="00AA5E3A" w:rsidRPr="00A25B50" w:rsidRDefault="00AA5E3A" w:rsidP="00AA5E3A">
          <w:pPr>
            <w:pStyle w:val="Geenafstand"/>
            <w:rPr>
              <w:rFonts w:ascii="Times New Roman" w:hAnsi="Times New Roman"/>
              <w:sz w:val="28"/>
              <w:szCs w:val="28"/>
            </w:rPr>
          </w:pPr>
          <w:r w:rsidRPr="00A25B50">
            <w:rPr>
              <w:rFonts w:ascii="Times New Roman" w:hAnsi="Times New Roman"/>
              <w:sz w:val="28"/>
              <w:szCs w:val="28"/>
            </w:rPr>
            <w:t xml:space="preserve">Docenten: Dhr. </w:t>
          </w:r>
          <w:r>
            <w:rPr>
              <w:rFonts w:ascii="Times New Roman" w:hAnsi="Times New Roman"/>
              <w:sz w:val="28"/>
              <w:szCs w:val="28"/>
            </w:rPr>
            <w:t>Berkhout</w:t>
          </w:r>
        </w:p>
        <w:p w:rsidR="00E276CD" w:rsidRDefault="00AA5E3A" w:rsidP="00AA5E3A">
          <w:pPr>
            <w:pStyle w:val="Geenafstand"/>
            <w:rPr>
              <w:rFonts w:ascii="Times New Roman" w:hAnsi="Times New Roman"/>
              <w:sz w:val="28"/>
              <w:szCs w:val="28"/>
            </w:rPr>
          </w:pPr>
          <w:r w:rsidRPr="00A25B50">
            <w:rPr>
              <w:rFonts w:ascii="Times New Roman" w:hAnsi="Times New Roman"/>
              <w:sz w:val="28"/>
              <w:szCs w:val="28"/>
            </w:rPr>
            <w:t xml:space="preserve">Locatie: Noorderpoort Abel </w:t>
          </w:r>
          <w:r>
            <w:rPr>
              <w:rFonts w:ascii="Times New Roman" w:hAnsi="Times New Roman"/>
              <w:sz w:val="28"/>
              <w:szCs w:val="28"/>
            </w:rPr>
            <w:t>T</w:t>
          </w:r>
          <w:r w:rsidRPr="00A25B50">
            <w:rPr>
              <w:rFonts w:ascii="Times New Roman" w:hAnsi="Times New Roman"/>
              <w:sz w:val="28"/>
              <w:szCs w:val="28"/>
            </w:rPr>
            <w:t xml:space="preserve">asman  </w:t>
          </w:r>
        </w:p>
        <w:p w:rsidR="00AA5E3A" w:rsidRPr="00A25B50" w:rsidRDefault="00AA5E3A" w:rsidP="00AA5E3A">
          <w:pPr>
            <w:pStyle w:val="Geenafstand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Plaats: Delfzijl</w:t>
          </w:r>
        </w:p>
        <w:p w:rsidR="00C76559" w:rsidRDefault="00D40282">
          <w:pPr>
            <w:rPr>
              <w:rStyle w:val="Hyperlink"/>
            </w:rPr>
          </w:pPr>
        </w:p>
      </w:sdtContent>
    </w:sdt>
    <w:p w:rsidR="006A5694" w:rsidRPr="002A0165" w:rsidRDefault="006A5694" w:rsidP="006A5694">
      <w:pPr>
        <w:pStyle w:val="Kop1"/>
        <w:jc w:val="center"/>
        <w:rPr>
          <w:sz w:val="72"/>
          <w:szCs w:val="72"/>
        </w:rPr>
      </w:pPr>
      <w:r w:rsidRPr="002A0165">
        <w:rPr>
          <w:sz w:val="72"/>
          <w:szCs w:val="72"/>
        </w:rPr>
        <w:t>Inhoudsopgaven</w:t>
      </w:r>
    </w:p>
    <w:p w:rsidR="006A5694" w:rsidRDefault="006A5694" w:rsidP="006A569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A5694" w:rsidRPr="0005459F" w:rsidRDefault="002A0165" w:rsidP="006A5694">
      <w:pPr>
        <w:rPr>
          <w:rFonts w:ascii="Times New Roman" w:hAnsi="Times New Roman"/>
          <w:sz w:val="28"/>
          <w:szCs w:val="28"/>
        </w:rPr>
      </w:pPr>
      <w:r>
        <w:tab/>
      </w:r>
      <w:r>
        <w:tab/>
      </w:r>
      <w:r w:rsidR="006A5694">
        <w:tab/>
      </w:r>
      <w:r w:rsidR="006A5694">
        <w:tab/>
      </w:r>
      <w:r w:rsidR="006A5694">
        <w:tab/>
      </w:r>
      <w:r w:rsidR="006A5694">
        <w:tab/>
      </w:r>
      <w:r w:rsidR="006A5694">
        <w:tab/>
      </w:r>
      <w:r w:rsidR="006A5694">
        <w:tab/>
      </w:r>
      <w:r w:rsidR="006A5694">
        <w:tab/>
        <w:t xml:space="preserve">         </w:t>
      </w:r>
      <w:r>
        <w:tab/>
        <w:t xml:space="preserve">           </w:t>
      </w:r>
      <w:r w:rsidR="006A5694" w:rsidRPr="0005459F">
        <w:rPr>
          <w:rFonts w:ascii="Times New Roman" w:hAnsi="Times New Roman"/>
          <w:sz w:val="28"/>
          <w:szCs w:val="28"/>
        </w:rPr>
        <w:t>Blz</w:t>
      </w:r>
    </w:p>
    <w:p w:rsidR="006A5694" w:rsidRPr="0005459F" w:rsidRDefault="006A5694" w:rsidP="006A5694">
      <w:pPr>
        <w:pStyle w:val="Lijstaline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05459F">
        <w:rPr>
          <w:rFonts w:ascii="Times New Roman" w:hAnsi="Times New Roman"/>
          <w:sz w:val="28"/>
          <w:szCs w:val="28"/>
        </w:rPr>
        <w:t>Inleiding</w:t>
      </w:r>
      <w:r w:rsidR="00DA2E7F">
        <w:rPr>
          <w:rFonts w:ascii="Times New Roman" w:hAnsi="Times New Roman"/>
          <w:sz w:val="28"/>
          <w:szCs w:val="28"/>
        </w:rPr>
        <w:t>……………………………………………………..</w:t>
      </w:r>
      <w:r w:rsidR="00DA2E7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3</w:t>
      </w:r>
    </w:p>
    <w:p w:rsidR="006A5694" w:rsidRDefault="00DA2E7F" w:rsidP="006A5694">
      <w:pPr>
        <w:pStyle w:val="Lijstaline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A2E7F">
        <w:rPr>
          <w:rFonts w:ascii="Times New Roman" w:hAnsi="Times New Roman"/>
          <w:sz w:val="28"/>
          <w:szCs w:val="28"/>
        </w:rPr>
        <w:t>Doelstelling van de international fondsen</w:t>
      </w:r>
      <w:r>
        <w:rPr>
          <w:rFonts w:ascii="Times New Roman" w:hAnsi="Times New Roman"/>
          <w:sz w:val="28"/>
          <w:szCs w:val="28"/>
        </w:rPr>
        <w:t>…………………..</w:t>
      </w:r>
      <w:r>
        <w:rPr>
          <w:rFonts w:ascii="Times New Roman" w:hAnsi="Times New Roman"/>
          <w:sz w:val="28"/>
          <w:szCs w:val="28"/>
        </w:rPr>
        <w:tab/>
      </w:r>
      <w:r w:rsidR="006A5694">
        <w:rPr>
          <w:rFonts w:ascii="Times New Roman" w:hAnsi="Times New Roman"/>
          <w:sz w:val="28"/>
          <w:szCs w:val="28"/>
        </w:rPr>
        <w:t>4</w:t>
      </w:r>
    </w:p>
    <w:p w:rsidR="006A5694" w:rsidRDefault="0056070C" w:rsidP="006A5694">
      <w:pPr>
        <w:pStyle w:val="Lijstaline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Uitzonderingen</w:t>
      </w:r>
      <w:r w:rsidR="00DA2E7F">
        <w:rPr>
          <w:rFonts w:ascii="Times New Roman" w:hAnsi="Times New Roman"/>
          <w:sz w:val="28"/>
          <w:szCs w:val="28"/>
        </w:rPr>
        <w:t>…………………………………………</w:t>
      </w:r>
      <w:r>
        <w:rPr>
          <w:rFonts w:ascii="Times New Roman" w:hAnsi="Times New Roman"/>
          <w:sz w:val="28"/>
          <w:szCs w:val="28"/>
        </w:rPr>
        <w:t>...</w:t>
      </w:r>
      <w:r w:rsidR="00DA2E7F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ab/>
      </w:r>
      <w:r w:rsidR="006A5694">
        <w:rPr>
          <w:rFonts w:ascii="Times New Roman" w:hAnsi="Times New Roman"/>
          <w:sz w:val="28"/>
          <w:szCs w:val="28"/>
        </w:rPr>
        <w:t>4</w:t>
      </w:r>
    </w:p>
    <w:p w:rsidR="006A5694" w:rsidRDefault="00DA2E7F" w:rsidP="006A5694">
      <w:pPr>
        <w:pStyle w:val="Lijstaline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Bronvermelding……………………………………………..</w:t>
      </w:r>
      <w:r w:rsidR="006A5694">
        <w:rPr>
          <w:rFonts w:ascii="Times New Roman" w:hAnsi="Times New Roman"/>
          <w:sz w:val="28"/>
          <w:szCs w:val="28"/>
        </w:rPr>
        <w:tab/>
        <w:t>9</w:t>
      </w:r>
    </w:p>
    <w:p w:rsidR="006A5694" w:rsidRPr="006C584F" w:rsidRDefault="006A5694" w:rsidP="006A5694">
      <w:pPr>
        <w:ind w:left="644"/>
        <w:rPr>
          <w:rFonts w:ascii="Times New Roman" w:hAnsi="Times New Roman"/>
          <w:sz w:val="28"/>
          <w:szCs w:val="28"/>
        </w:rPr>
      </w:pPr>
    </w:p>
    <w:p w:rsidR="006A5694" w:rsidRDefault="006A5694" w:rsidP="00442070"/>
    <w:p w:rsidR="00136167" w:rsidRDefault="00136167" w:rsidP="00442070"/>
    <w:p w:rsidR="00136167" w:rsidRDefault="00136167" w:rsidP="00442070"/>
    <w:p w:rsidR="00136167" w:rsidRDefault="00136167" w:rsidP="00442070"/>
    <w:p w:rsidR="00136167" w:rsidRDefault="00136167" w:rsidP="00442070"/>
    <w:p w:rsidR="00136167" w:rsidRDefault="00136167" w:rsidP="00442070"/>
    <w:p w:rsidR="00136167" w:rsidRDefault="00136167" w:rsidP="00442070"/>
    <w:p w:rsidR="00136167" w:rsidRDefault="00136167" w:rsidP="00442070"/>
    <w:p w:rsidR="00136167" w:rsidRDefault="00136167" w:rsidP="00442070"/>
    <w:p w:rsidR="00136167" w:rsidRDefault="00136167" w:rsidP="00442070"/>
    <w:p w:rsidR="00136167" w:rsidRDefault="00136167" w:rsidP="00442070"/>
    <w:p w:rsidR="00136167" w:rsidRDefault="00136167" w:rsidP="00442070"/>
    <w:p w:rsidR="00136167" w:rsidRDefault="00136167" w:rsidP="00442070"/>
    <w:p w:rsidR="006A5694" w:rsidRDefault="006A5694" w:rsidP="00442070"/>
    <w:p w:rsidR="006A5694" w:rsidRDefault="006A5694" w:rsidP="00442070"/>
    <w:p w:rsidR="006A5694" w:rsidRDefault="006A5694" w:rsidP="00442070"/>
    <w:p w:rsidR="006A5694" w:rsidRPr="00442070" w:rsidRDefault="006A5694" w:rsidP="00442070"/>
    <w:p w:rsidR="006A5694" w:rsidRPr="006A5694" w:rsidRDefault="006A5694" w:rsidP="006A5694"/>
    <w:p w:rsidR="00FE55AD" w:rsidRDefault="00FE55AD" w:rsidP="00FE55AD">
      <w:pPr>
        <w:pStyle w:val="Kop1"/>
      </w:pPr>
      <w:r>
        <w:t>Inleiding</w:t>
      </w:r>
    </w:p>
    <w:p w:rsidR="00FE55AD" w:rsidRDefault="00FE55AD" w:rsidP="00FE55AD"/>
    <w:p w:rsidR="004A75F4" w:rsidRPr="001D0675" w:rsidRDefault="004A75F4" w:rsidP="004A75F4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1D0675">
        <w:rPr>
          <w:rFonts w:ascii="Times New Roman" w:hAnsi="Times New Roman" w:cs="Times New Roman"/>
          <w:sz w:val="24"/>
          <w:szCs w:val="24"/>
        </w:rPr>
        <w:t xml:space="preserve">Voor het vak wetgeving van Dhr. Berkhout heb ik een opdracht gekregen om een verslag te schijven over </w:t>
      </w:r>
      <w:r>
        <w:rPr>
          <w:rFonts w:ascii="Times New Roman" w:hAnsi="Times New Roman" w:cs="Times New Roman"/>
          <w:sz w:val="24"/>
          <w:szCs w:val="24"/>
        </w:rPr>
        <w:t>doelstellingen van internationale fondsen van verontreiniging.</w:t>
      </w:r>
    </w:p>
    <w:p w:rsidR="00FE55AD" w:rsidRDefault="00FE55AD" w:rsidP="00FE55AD"/>
    <w:p w:rsidR="004A75F4" w:rsidRDefault="004A75F4" w:rsidP="004A75F4">
      <w:pPr>
        <w:pStyle w:val="Geenafstand"/>
        <w:rPr>
          <w:rFonts w:ascii="Times New Roman" w:hAnsi="Times New Roman" w:cs="Times New Roman"/>
          <w:sz w:val="24"/>
          <w:szCs w:val="24"/>
          <w:lang w:val="en-US"/>
        </w:rPr>
      </w:pPr>
      <w:r w:rsidRPr="001D0675">
        <w:rPr>
          <w:rFonts w:ascii="Times New Roman" w:hAnsi="Times New Roman" w:cs="Times New Roman"/>
          <w:sz w:val="24"/>
          <w:szCs w:val="24"/>
        </w:rPr>
        <w:t xml:space="preserve">Dit was de opdracht van Dhr. </w:t>
      </w:r>
      <w:r w:rsidRPr="004A75F4">
        <w:rPr>
          <w:rFonts w:ascii="Times New Roman" w:hAnsi="Times New Roman" w:cs="Times New Roman"/>
          <w:sz w:val="24"/>
          <w:szCs w:val="24"/>
          <w:lang w:val="en-US"/>
        </w:rPr>
        <w:t xml:space="preserve">Berkhout: </w:t>
      </w:r>
    </w:p>
    <w:p w:rsidR="004A75F4" w:rsidRPr="004A75F4" w:rsidRDefault="004A75F4" w:rsidP="004A75F4">
      <w:pPr>
        <w:pStyle w:val="Geenafstand"/>
        <w:ind w:left="720"/>
        <w:rPr>
          <w:rFonts w:ascii="Times New Roman" w:hAnsi="Times New Roman" w:cs="Times New Roman"/>
          <w:sz w:val="24"/>
          <w:szCs w:val="24"/>
        </w:rPr>
      </w:pPr>
    </w:p>
    <w:p w:rsidR="004A75F4" w:rsidRPr="004A75F4" w:rsidRDefault="004A75F4" w:rsidP="004A75F4">
      <w:pPr>
        <w:pStyle w:val="Geenafstan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A75F4">
        <w:rPr>
          <w:rFonts w:ascii="Times New Roman" w:hAnsi="Times New Roman" w:cs="Times New Roman"/>
          <w:sz w:val="24"/>
          <w:szCs w:val="24"/>
          <w:lang w:val="en-US"/>
        </w:rPr>
        <w:t xml:space="preserve">Benoem de doelstellingen van het International Fund for Compensation for Oil pollution </w:t>
      </w:r>
      <w:r w:rsidR="00F04FB1">
        <w:rPr>
          <w:rFonts w:ascii="Times New Roman" w:hAnsi="Times New Roman" w:cs="Times New Roman"/>
          <w:sz w:val="24"/>
          <w:szCs w:val="24"/>
          <w:lang w:val="en-US"/>
        </w:rPr>
        <w:t>damage.</w:t>
      </w:r>
    </w:p>
    <w:p w:rsidR="004A75F4" w:rsidRPr="004A75F4" w:rsidRDefault="004A75F4" w:rsidP="004A75F4">
      <w:pPr>
        <w:pStyle w:val="Geenafstan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A75F4">
        <w:rPr>
          <w:rFonts w:ascii="Times New Roman" w:hAnsi="Times New Roman" w:cs="Times New Roman"/>
          <w:sz w:val="24"/>
          <w:szCs w:val="24"/>
        </w:rPr>
        <w:t>benoem het doen en de aansprakelijkheid uit  ("Civil Liability for oil pollution Acts”).</w:t>
      </w:r>
    </w:p>
    <w:p w:rsidR="004A75F4" w:rsidRPr="004A75F4" w:rsidRDefault="004A75F4" w:rsidP="004A75F4">
      <w:pPr>
        <w:pStyle w:val="Geenafstan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A75F4">
        <w:rPr>
          <w:rFonts w:ascii="Times New Roman" w:hAnsi="Times New Roman" w:cs="Times New Roman"/>
          <w:sz w:val="24"/>
          <w:szCs w:val="24"/>
        </w:rPr>
        <w:t>Zijn er ook uitzonderingen als het gaat om aansprakelijkheid?</w:t>
      </w:r>
      <w:r w:rsidRPr="004A75F4">
        <w:rPr>
          <w:rFonts w:ascii="Times New Roman" w:hAnsi="Times New Roman" w:cs="Times New Roman"/>
          <w:sz w:val="24"/>
          <w:szCs w:val="24"/>
        </w:rPr>
        <w:br/>
      </w:r>
      <w:r>
        <w:t> </w:t>
      </w:r>
    </w:p>
    <w:p w:rsidR="004A75F4" w:rsidRPr="001D0675" w:rsidRDefault="004A75F4" w:rsidP="004A75F4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4A75F4" w:rsidRPr="001D0675" w:rsidRDefault="004A75F4" w:rsidP="004A75F4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 verslag</w:t>
      </w:r>
      <w:r w:rsidRPr="001D0675">
        <w:rPr>
          <w:rFonts w:ascii="Times New Roman" w:hAnsi="Times New Roman" w:cs="Times New Roman"/>
          <w:sz w:val="24"/>
          <w:szCs w:val="24"/>
        </w:rPr>
        <w:t xml:space="preserve"> geeft duidelijk aan wat er belangrijk is om te weten tijdens het </w:t>
      </w:r>
      <w:r>
        <w:rPr>
          <w:rFonts w:ascii="Times New Roman" w:hAnsi="Times New Roman" w:cs="Times New Roman"/>
          <w:sz w:val="24"/>
          <w:szCs w:val="24"/>
        </w:rPr>
        <w:t>een olieramp</w:t>
      </w:r>
      <w:r w:rsidRPr="001D0675">
        <w:rPr>
          <w:rFonts w:ascii="Times New Roman" w:hAnsi="Times New Roman" w:cs="Times New Roman"/>
          <w:sz w:val="24"/>
          <w:szCs w:val="24"/>
        </w:rPr>
        <w:t>.</w:t>
      </w:r>
    </w:p>
    <w:p w:rsidR="004A75F4" w:rsidRPr="001D0675" w:rsidRDefault="004A75F4" w:rsidP="004A75F4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1D0675">
        <w:rPr>
          <w:rFonts w:ascii="Times New Roman" w:hAnsi="Times New Roman" w:cs="Times New Roman"/>
          <w:sz w:val="24"/>
          <w:szCs w:val="24"/>
        </w:rPr>
        <w:t xml:space="preserve">In dit verslag wordt uitgelegd aan </w:t>
      </w:r>
      <w:r>
        <w:rPr>
          <w:rFonts w:ascii="Times New Roman" w:hAnsi="Times New Roman" w:cs="Times New Roman"/>
          <w:sz w:val="24"/>
          <w:szCs w:val="24"/>
        </w:rPr>
        <w:t>wat de doelstelling van internationale fondsen van verontreiniging van olie is.</w:t>
      </w:r>
    </w:p>
    <w:p w:rsidR="004A75F4" w:rsidRDefault="004A75F4" w:rsidP="004A75F4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1D0675">
        <w:rPr>
          <w:rFonts w:ascii="Times New Roman" w:hAnsi="Times New Roman" w:cs="Times New Roman"/>
          <w:sz w:val="24"/>
          <w:szCs w:val="24"/>
        </w:rPr>
        <w:t>En wordt algemeen</w:t>
      </w:r>
      <w:r>
        <w:rPr>
          <w:rFonts w:ascii="Times New Roman" w:hAnsi="Times New Roman" w:cs="Times New Roman"/>
          <w:sz w:val="24"/>
          <w:szCs w:val="24"/>
        </w:rPr>
        <w:t xml:space="preserve"> beschreven en uitgelegd welke</w:t>
      </w:r>
      <w:r w:rsidRPr="001D0675">
        <w:rPr>
          <w:rFonts w:ascii="Times New Roman" w:hAnsi="Times New Roman" w:cs="Times New Roman"/>
          <w:sz w:val="24"/>
          <w:szCs w:val="24"/>
        </w:rPr>
        <w:t xml:space="preserve"> gevolgen</w:t>
      </w:r>
      <w:r>
        <w:rPr>
          <w:rFonts w:ascii="Times New Roman" w:hAnsi="Times New Roman" w:cs="Times New Roman"/>
          <w:sz w:val="24"/>
          <w:szCs w:val="24"/>
        </w:rPr>
        <w:t xml:space="preserve"> er kunnen genomen worden met betrekking op de wet.</w:t>
      </w:r>
    </w:p>
    <w:p w:rsidR="004A75F4" w:rsidRPr="001D0675" w:rsidRDefault="004A75F4" w:rsidP="004A75F4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4A75F4" w:rsidRPr="001D0675" w:rsidRDefault="004A75F4" w:rsidP="004A75F4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1D0675">
        <w:rPr>
          <w:rFonts w:ascii="Times New Roman" w:hAnsi="Times New Roman" w:cs="Times New Roman"/>
          <w:sz w:val="24"/>
          <w:szCs w:val="24"/>
        </w:rPr>
        <w:t>Ik wens u veel lees plezier.</w:t>
      </w:r>
    </w:p>
    <w:p w:rsidR="004A75F4" w:rsidRPr="00FE55AD" w:rsidRDefault="004A75F4" w:rsidP="00FE55AD"/>
    <w:p w:rsidR="00136167" w:rsidRDefault="00136167" w:rsidP="00136167"/>
    <w:p w:rsidR="00136167" w:rsidRPr="00136167" w:rsidRDefault="00136167" w:rsidP="00136167"/>
    <w:p w:rsidR="001E7535" w:rsidRDefault="001E7535" w:rsidP="00136167">
      <w:pPr>
        <w:pStyle w:val="Geenafstand"/>
      </w:pPr>
    </w:p>
    <w:p w:rsidR="001E7535" w:rsidRDefault="001E7535" w:rsidP="00136167">
      <w:pPr>
        <w:pStyle w:val="Geenafstand"/>
      </w:pPr>
    </w:p>
    <w:p w:rsidR="001E7535" w:rsidRDefault="001E7535" w:rsidP="00136167">
      <w:pPr>
        <w:pStyle w:val="Geenafstand"/>
      </w:pPr>
    </w:p>
    <w:p w:rsidR="00136167" w:rsidRDefault="00136167" w:rsidP="00136167">
      <w:pPr>
        <w:pStyle w:val="Geenafstand"/>
      </w:pPr>
    </w:p>
    <w:p w:rsidR="00136167" w:rsidRDefault="00136167" w:rsidP="00136167">
      <w:pPr>
        <w:pStyle w:val="Geenafstand"/>
      </w:pPr>
    </w:p>
    <w:p w:rsidR="00136167" w:rsidRDefault="00136167" w:rsidP="00136167">
      <w:pPr>
        <w:pStyle w:val="Geenafstand"/>
      </w:pPr>
    </w:p>
    <w:p w:rsidR="00136167" w:rsidRDefault="00136167" w:rsidP="006A5694">
      <w:pPr>
        <w:pStyle w:val="Kop1"/>
      </w:pPr>
    </w:p>
    <w:p w:rsidR="00136167" w:rsidRDefault="00136167" w:rsidP="00136167"/>
    <w:p w:rsidR="00136167" w:rsidRDefault="00136167" w:rsidP="00136167"/>
    <w:p w:rsidR="00136167" w:rsidRDefault="00136167" w:rsidP="00136167"/>
    <w:p w:rsidR="00136167" w:rsidRDefault="00136167" w:rsidP="00136167"/>
    <w:p w:rsidR="00136167" w:rsidRDefault="00136167" w:rsidP="00136167"/>
    <w:p w:rsidR="00136167" w:rsidRPr="00136167" w:rsidRDefault="00136167" w:rsidP="00136167"/>
    <w:p w:rsidR="006A5694" w:rsidRDefault="006A5694" w:rsidP="006A5694">
      <w:pPr>
        <w:pStyle w:val="Kop1"/>
      </w:pPr>
      <w:r>
        <w:lastRenderedPageBreak/>
        <w:t>Doelstelling van de international fondsen van verontreiniging</w:t>
      </w:r>
      <w:r w:rsidR="00145FB2">
        <w:t>.</w:t>
      </w:r>
    </w:p>
    <w:p w:rsidR="00F67EA0" w:rsidRDefault="00F67EA0" w:rsidP="00FE0EDB">
      <w:pPr>
        <w:pStyle w:val="Geenafstand"/>
      </w:pPr>
    </w:p>
    <w:p w:rsidR="009150B5" w:rsidRDefault="00FE0EDB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E0EDB">
        <w:rPr>
          <w:rFonts w:ascii="Times New Roman" w:hAnsi="Times New Roman" w:cs="Times New Roman"/>
          <w:sz w:val="24"/>
          <w:szCs w:val="24"/>
        </w:rPr>
        <w:t>De Internationale Fonds van de Compensatie van de Verontreiniging van de Olie bestaat uit drie Organisaties</w:t>
      </w:r>
      <w:r w:rsidR="009150B5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et fonds van 1971, het fonds van 1992 en het supp</w:t>
      </w:r>
      <w:r w:rsidR="009150B5">
        <w:rPr>
          <w:rFonts w:ascii="Times New Roman" w:hAnsi="Times New Roman" w:cs="Times New Roman"/>
          <w:sz w:val="24"/>
          <w:szCs w:val="24"/>
        </w:rPr>
        <w:t>lementaire fonds.</w:t>
      </w:r>
    </w:p>
    <w:p w:rsidR="00A70D74" w:rsidRDefault="009150B5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Deze fondsen zijn intergouvernementele </w:t>
      </w:r>
      <w:r w:rsidR="00A70D74">
        <w:rPr>
          <w:rFonts w:ascii="Times New Roman" w:hAnsi="Times New Roman" w:cs="Times New Roman"/>
          <w:sz w:val="24"/>
          <w:szCs w:val="24"/>
        </w:rPr>
        <w:t>organisaties die zorgen voor compensaties voor de schade bij blijvende olieverontreiniging</w:t>
      </w:r>
      <w:r w:rsidR="00F430A2">
        <w:rPr>
          <w:rFonts w:ascii="Times New Roman" w:hAnsi="Times New Roman" w:cs="Times New Roman"/>
          <w:sz w:val="24"/>
          <w:szCs w:val="24"/>
        </w:rPr>
        <w:t xml:space="preserve">, </w:t>
      </w:r>
      <w:r w:rsidR="00A70D74">
        <w:rPr>
          <w:rFonts w:ascii="Times New Roman" w:hAnsi="Times New Roman" w:cs="Times New Roman"/>
          <w:sz w:val="24"/>
          <w:szCs w:val="24"/>
        </w:rPr>
        <w:t xml:space="preserve">die meestal </w:t>
      </w:r>
      <w:r w:rsidR="00F430A2">
        <w:rPr>
          <w:rFonts w:ascii="Times New Roman" w:hAnsi="Times New Roman" w:cs="Times New Roman"/>
          <w:sz w:val="24"/>
          <w:szCs w:val="24"/>
        </w:rPr>
        <w:t>veroorzaakt</w:t>
      </w:r>
      <w:r w:rsidR="00A70D74">
        <w:rPr>
          <w:rFonts w:ascii="Times New Roman" w:hAnsi="Times New Roman" w:cs="Times New Roman"/>
          <w:sz w:val="24"/>
          <w:szCs w:val="24"/>
        </w:rPr>
        <w:t xml:space="preserve"> worden door olie tankers.</w:t>
      </w:r>
    </w:p>
    <w:p w:rsidR="0095401B" w:rsidRDefault="0095401B" w:rsidP="0095401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compensatie is vooral gericht op schade die veroorzaakt</w:t>
      </w:r>
      <w:r w:rsidR="00856D97">
        <w:rPr>
          <w:rFonts w:ascii="Times New Roman" w:hAnsi="Times New Roman" w:cs="Times New Roman"/>
          <w:sz w:val="24"/>
          <w:szCs w:val="24"/>
        </w:rPr>
        <w:t xml:space="preserve"> wordt door </w:t>
      </w:r>
      <w:r>
        <w:rPr>
          <w:rFonts w:ascii="Times New Roman" w:hAnsi="Times New Roman" w:cs="Times New Roman"/>
          <w:sz w:val="24"/>
          <w:szCs w:val="24"/>
        </w:rPr>
        <w:t>olie.</w:t>
      </w:r>
    </w:p>
    <w:p w:rsidR="0095401B" w:rsidRDefault="0095401B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2E0215" w:rsidRDefault="002E0215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95401B" w:rsidRDefault="0095401B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Begrip: Intergouvernementele organisatie.</w:t>
      </w:r>
    </w:p>
    <w:p w:rsidR="0095401B" w:rsidRDefault="0095401B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ED05CD" w:rsidRDefault="0095401B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Een Intergouvernementele organisatie is een organisatie die gebonden is aan een internationaal verdrag van bijhorende lidstaten, de beslissingsmacht licht in handen van afgevaardigden of vertegenwoordigers van de lidstaten</w:t>
      </w:r>
      <w:r w:rsidR="00ED05CD">
        <w:rPr>
          <w:rFonts w:ascii="Times New Roman" w:hAnsi="Times New Roman" w:cs="Times New Roman"/>
          <w:sz w:val="24"/>
          <w:szCs w:val="24"/>
        </w:rPr>
        <w:t>.</w:t>
      </w:r>
    </w:p>
    <w:p w:rsidR="00ED05CD" w:rsidRDefault="00ED05CD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 zijn 103 staten lid van het fonds van 1992 en 26 van deze staten zijn ook lid van het supplementaire fonds.</w:t>
      </w:r>
    </w:p>
    <w:p w:rsidR="003A0DC1" w:rsidRDefault="003A0DC1" w:rsidP="003A0DC1">
      <w:pPr>
        <w:pStyle w:val="Kop3"/>
      </w:pPr>
    </w:p>
    <w:p w:rsidR="00F63712" w:rsidRDefault="00F63712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3A0DC1" w:rsidRDefault="00A45EAB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E0EDB">
        <w:rPr>
          <w:rFonts w:ascii="Times New Roman" w:hAnsi="Times New Roman" w:cs="Times New Roman"/>
          <w:sz w:val="24"/>
          <w:szCs w:val="24"/>
        </w:rPr>
        <w:t xml:space="preserve">De Internationale Fonds van de Compensatie van de Verontreiniging </w:t>
      </w:r>
      <w:r w:rsidR="003A0DC1">
        <w:rPr>
          <w:rFonts w:ascii="Times New Roman" w:hAnsi="Times New Roman" w:cs="Times New Roman"/>
          <w:sz w:val="24"/>
          <w:szCs w:val="24"/>
        </w:rPr>
        <w:t>(</w:t>
      </w:r>
      <w:r w:rsidR="00975D53">
        <w:rPr>
          <w:rFonts w:ascii="Times New Roman" w:hAnsi="Times New Roman" w:cs="Times New Roman"/>
          <w:sz w:val="24"/>
          <w:szCs w:val="24"/>
        </w:rPr>
        <w:t>IF</w:t>
      </w:r>
      <w:r w:rsidR="003A0DC1">
        <w:rPr>
          <w:rFonts w:ascii="Times New Roman" w:hAnsi="Times New Roman" w:cs="Times New Roman"/>
          <w:sz w:val="24"/>
          <w:szCs w:val="24"/>
        </w:rPr>
        <w:t>C</w:t>
      </w:r>
      <w:r w:rsidR="00975D53">
        <w:rPr>
          <w:rFonts w:ascii="Times New Roman" w:hAnsi="Times New Roman" w:cs="Times New Roman"/>
          <w:sz w:val="24"/>
          <w:szCs w:val="24"/>
        </w:rPr>
        <w:t>VO</w:t>
      </w:r>
      <w:r w:rsidR="003A0DC1">
        <w:rPr>
          <w:rFonts w:ascii="Times New Roman" w:hAnsi="Times New Roman" w:cs="Times New Roman"/>
          <w:sz w:val="24"/>
          <w:szCs w:val="24"/>
        </w:rPr>
        <w:t>)</w:t>
      </w:r>
      <w:r w:rsidRPr="00FE0EDB">
        <w:rPr>
          <w:rFonts w:ascii="Times New Roman" w:hAnsi="Times New Roman" w:cs="Times New Roman"/>
          <w:sz w:val="24"/>
          <w:szCs w:val="24"/>
        </w:rPr>
        <w:t>van de Olie</w:t>
      </w:r>
      <w:r>
        <w:rPr>
          <w:rFonts w:ascii="Times New Roman" w:hAnsi="Times New Roman" w:cs="Times New Roman"/>
          <w:sz w:val="24"/>
          <w:szCs w:val="24"/>
        </w:rPr>
        <w:t xml:space="preserve"> maakt deel ui</w:t>
      </w:r>
      <w:r w:rsidR="00D77C34">
        <w:rPr>
          <w:rFonts w:ascii="Times New Roman" w:hAnsi="Times New Roman" w:cs="Times New Roman"/>
          <w:sz w:val="24"/>
          <w:szCs w:val="24"/>
        </w:rPr>
        <w:t>t van een internationaal regime van aansprakelijkheid en compensatie bij schade van de olieverontreiniging</w:t>
      </w:r>
      <w:r w:rsidR="003A0DC1">
        <w:rPr>
          <w:rFonts w:ascii="Times New Roman" w:hAnsi="Times New Roman" w:cs="Times New Roman"/>
          <w:sz w:val="24"/>
          <w:szCs w:val="24"/>
        </w:rPr>
        <w:t xml:space="preserve"> die door oliemorserij</w:t>
      </w:r>
      <w:r w:rsidR="00AB042D">
        <w:rPr>
          <w:rFonts w:ascii="Times New Roman" w:hAnsi="Times New Roman" w:cs="Times New Roman"/>
          <w:sz w:val="24"/>
          <w:szCs w:val="24"/>
        </w:rPr>
        <w:t>en worden</w:t>
      </w:r>
      <w:r w:rsidR="003A0DC1">
        <w:rPr>
          <w:rFonts w:ascii="Times New Roman" w:hAnsi="Times New Roman" w:cs="Times New Roman"/>
          <w:sz w:val="24"/>
          <w:szCs w:val="24"/>
        </w:rPr>
        <w:t xml:space="preserve"> veroorzaakt </w:t>
      </w:r>
      <w:r w:rsidR="00AB042D">
        <w:rPr>
          <w:rFonts w:ascii="Times New Roman" w:hAnsi="Times New Roman" w:cs="Times New Roman"/>
          <w:sz w:val="24"/>
          <w:szCs w:val="24"/>
        </w:rPr>
        <w:t>door olietankers</w:t>
      </w:r>
      <w:r w:rsidR="003A0DC1">
        <w:rPr>
          <w:rFonts w:ascii="Times New Roman" w:hAnsi="Times New Roman" w:cs="Times New Roman"/>
          <w:sz w:val="24"/>
          <w:szCs w:val="24"/>
        </w:rPr>
        <w:t>.</w:t>
      </w:r>
    </w:p>
    <w:p w:rsidR="003A0DC1" w:rsidRDefault="003A0DC1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doelstelling van het regime is, om de eigenaar van een tanker aansprakelijk te maken voor de schade die hij veroorzaakt heeft.</w:t>
      </w:r>
    </w:p>
    <w:p w:rsidR="00EC49B7" w:rsidRDefault="003A0DC1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Het </w:t>
      </w:r>
      <w:r w:rsidR="00975D53">
        <w:rPr>
          <w:rFonts w:ascii="Times New Roman" w:hAnsi="Times New Roman" w:cs="Times New Roman"/>
          <w:sz w:val="24"/>
          <w:szCs w:val="24"/>
        </w:rPr>
        <w:t>regime geeft de IF</w:t>
      </w:r>
      <w:r>
        <w:rPr>
          <w:rFonts w:ascii="Times New Roman" w:hAnsi="Times New Roman" w:cs="Times New Roman"/>
          <w:sz w:val="24"/>
          <w:szCs w:val="24"/>
        </w:rPr>
        <w:t>C</w:t>
      </w:r>
      <w:r w:rsidR="00975D53">
        <w:rPr>
          <w:rFonts w:ascii="Times New Roman" w:hAnsi="Times New Roman" w:cs="Times New Roman"/>
          <w:sz w:val="24"/>
          <w:szCs w:val="24"/>
        </w:rPr>
        <w:t>VO</w:t>
      </w:r>
      <w:r>
        <w:rPr>
          <w:rFonts w:ascii="Times New Roman" w:hAnsi="Times New Roman" w:cs="Times New Roman"/>
          <w:sz w:val="24"/>
          <w:szCs w:val="24"/>
        </w:rPr>
        <w:t xml:space="preserve"> de macht</w:t>
      </w:r>
      <w:r w:rsidR="00975D53">
        <w:rPr>
          <w:rFonts w:ascii="Times New Roman" w:hAnsi="Times New Roman" w:cs="Times New Roman"/>
          <w:sz w:val="24"/>
          <w:szCs w:val="24"/>
        </w:rPr>
        <w:t xml:space="preserve"> om </w:t>
      </w:r>
      <w:r w:rsidR="00EC49B7">
        <w:rPr>
          <w:rFonts w:ascii="Times New Roman" w:hAnsi="Times New Roman" w:cs="Times New Roman"/>
          <w:sz w:val="24"/>
          <w:szCs w:val="24"/>
        </w:rPr>
        <w:t>de eigenaar van de tanker te dwingen om een boete te betalen die gecompenseerd word met de schade die zich nog verder kan ontwikkelen.</w:t>
      </w:r>
    </w:p>
    <w:p w:rsidR="00D22380" w:rsidRPr="00D22380" w:rsidRDefault="00D22380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D22380">
        <w:rPr>
          <w:rFonts w:ascii="Times New Roman" w:hAnsi="Times New Roman" w:cs="Times New Roman"/>
          <w:sz w:val="24"/>
          <w:szCs w:val="24"/>
        </w:rPr>
        <w:t xml:space="preserve">Het internationaal regime wordt onder toezicht gehouden </w:t>
      </w:r>
      <w:r w:rsidR="00AB042D" w:rsidRPr="00D22380">
        <w:rPr>
          <w:rFonts w:ascii="Times New Roman" w:hAnsi="Times New Roman" w:cs="Times New Roman"/>
          <w:sz w:val="24"/>
          <w:szCs w:val="24"/>
        </w:rPr>
        <w:t xml:space="preserve">door </w:t>
      </w:r>
      <w:r w:rsidRPr="00D22380">
        <w:rPr>
          <w:rFonts w:ascii="Times New Roman" w:hAnsi="Times New Roman" w:cs="Times New Roman"/>
          <w:sz w:val="24"/>
          <w:szCs w:val="24"/>
        </w:rPr>
        <w:t>de Internationale Maritieme Organisatie (IMO).</w:t>
      </w:r>
    </w:p>
    <w:p w:rsidR="00D22380" w:rsidRDefault="00D22380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D22380" w:rsidRDefault="00D22380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Het doel van IFCVO is om incidenten te behandelen</w:t>
      </w:r>
      <w:r w:rsidR="004710CD">
        <w:rPr>
          <w:rFonts w:ascii="Times New Roman" w:hAnsi="Times New Roman" w:cs="Times New Roman"/>
          <w:sz w:val="24"/>
          <w:szCs w:val="24"/>
        </w:rPr>
        <w:t xml:space="preserve"> en matregelen te nemen</w:t>
      </w:r>
      <w:r>
        <w:rPr>
          <w:rFonts w:ascii="Times New Roman" w:hAnsi="Times New Roman" w:cs="Times New Roman"/>
          <w:sz w:val="24"/>
          <w:szCs w:val="24"/>
        </w:rPr>
        <w:t xml:space="preserve"> die veroorzaakt worden door</w:t>
      </w:r>
      <w:r w:rsidR="002C0864">
        <w:rPr>
          <w:rFonts w:ascii="Times New Roman" w:hAnsi="Times New Roman" w:cs="Times New Roman"/>
          <w:sz w:val="24"/>
          <w:szCs w:val="24"/>
        </w:rPr>
        <w:t xml:space="preserve"> olie </w:t>
      </w:r>
      <w:r>
        <w:rPr>
          <w:rFonts w:ascii="Times New Roman" w:hAnsi="Times New Roman" w:cs="Times New Roman"/>
          <w:sz w:val="24"/>
          <w:szCs w:val="24"/>
        </w:rPr>
        <w:t>morserij</w:t>
      </w:r>
      <w:r w:rsidR="004710CD">
        <w:rPr>
          <w:rFonts w:ascii="Times New Roman" w:hAnsi="Times New Roman" w:cs="Times New Roman"/>
          <w:sz w:val="24"/>
          <w:szCs w:val="24"/>
        </w:rPr>
        <w:t xml:space="preserve"> </w:t>
      </w:r>
      <w:r w:rsidR="002C0864">
        <w:rPr>
          <w:rFonts w:ascii="Times New Roman" w:hAnsi="Times New Roman" w:cs="Times New Roman"/>
          <w:sz w:val="24"/>
          <w:szCs w:val="24"/>
        </w:rPr>
        <w:t>op zee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7535" w:rsidRDefault="001E7535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4710CD" w:rsidRDefault="004710CD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IFCVO kan een staat of een scheepseigenaar aansprakelijk stelen voor de veroorzaakte schade.</w:t>
      </w:r>
    </w:p>
    <w:p w:rsidR="00FD2924" w:rsidRDefault="00FD2924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4710CD" w:rsidRDefault="004710CD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9E2B0A" w:rsidRPr="00FD2924" w:rsidRDefault="00FD2924" w:rsidP="009E2B0A">
      <w:pPr>
        <w:autoSpaceDE w:val="0"/>
        <w:autoSpaceDN w:val="0"/>
        <w:adjustRightInd w:val="0"/>
        <w:spacing w:after="0" w:line="240" w:lineRule="auto"/>
        <w:rPr>
          <w:rFonts w:ascii="HelveticaLTStd-BlkCond" w:hAnsi="HelveticaLTStd-BlkCond" w:cs="HelveticaLTStd-BlkCond"/>
          <w:b/>
          <w:bCs/>
          <w:sz w:val="24"/>
          <w:szCs w:val="24"/>
        </w:rPr>
      </w:pPr>
      <w:r w:rsidRPr="00FD2924">
        <w:rPr>
          <w:rFonts w:ascii="HelveticaLTStd-BlkCond" w:hAnsi="HelveticaLTStd-BlkCond" w:cs="HelveticaLTStd-BlkCond"/>
          <w:b/>
          <w:bCs/>
          <w:sz w:val="24"/>
          <w:szCs w:val="24"/>
        </w:rPr>
        <w:t xml:space="preserve">De lidstaten van het fonds van 1992. </w:t>
      </w:r>
    </w:p>
    <w:p w:rsidR="00FD2924" w:rsidRPr="00FD2924" w:rsidRDefault="00FD2924" w:rsidP="009E2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D2924" w:rsidRPr="00FD2924" w:rsidRDefault="00FD2924" w:rsidP="009E2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2B0A" w:rsidRPr="00FD2924" w:rsidRDefault="009E2B0A" w:rsidP="009E2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2924">
        <w:rPr>
          <w:rFonts w:ascii="Times New Roman" w:hAnsi="Times New Roman" w:cs="Times New Roman"/>
          <w:sz w:val="24"/>
          <w:szCs w:val="24"/>
          <w:lang w:val="en-US"/>
        </w:rPr>
        <w:t xml:space="preserve">Japan </w:t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924">
        <w:rPr>
          <w:rFonts w:ascii="Times New Roman" w:hAnsi="Times New Roman" w:cs="Times New Roman"/>
          <w:sz w:val="24"/>
          <w:szCs w:val="24"/>
          <w:lang w:val="en-US"/>
        </w:rPr>
        <w:t xml:space="preserve">Italy </w:t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924">
        <w:rPr>
          <w:rFonts w:ascii="Times New Roman" w:hAnsi="Times New Roman" w:cs="Times New Roman"/>
          <w:sz w:val="24"/>
          <w:szCs w:val="24"/>
          <w:lang w:val="en-US"/>
        </w:rPr>
        <w:t xml:space="preserve">India </w:t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924">
        <w:rPr>
          <w:rFonts w:ascii="Times New Roman" w:hAnsi="Times New Roman" w:cs="Times New Roman"/>
          <w:sz w:val="24"/>
          <w:szCs w:val="24"/>
          <w:lang w:val="en-US"/>
        </w:rPr>
        <w:t xml:space="preserve">Republic of Korea </w:t>
      </w:r>
    </w:p>
    <w:p w:rsidR="009E2B0A" w:rsidRPr="00FD2924" w:rsidRDefault="00FD2924" w:rsidP="009E2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Netherlands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9E2B0A" w:rsidRPr="00FD2924">
        <w:rPr>
          <w:rFonts w:ascii="Times New Roman" w:hAnsi="Times New Roman" w:cs="Times New Roman"/>
          <w:sz w:val="24"/>
          <w:szCs w:val="24"/>
          <w:lang w:val="en-US"/>
        </w:rPr>
        <w:t xml:space="preserve">France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9E2B0A" w:rsidRPr="00FD2924">
        <w:rPr>
          <w:rFonts w:ascii="Times New Roman" w:hAnsi="Times New Roman" w:cs="Times New Roman"/>
          <w:sz w:val="24"/>
          <w:szCs w:val="24"/>
          <w:lang w:val="en-US"/>
        </w:rPr>
        <w:t xml:space="preserve">Singapore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9E2B0A" w:rsidRPr="00FD2924">
        <w:rPr>
          <w:rFonts w:ascii="Times New Roman" w:hAnsi="Times New Roman" w:cs="Times New Roman"/>
          <w:sz w:val="24"/>
          <w:szCs w:val="24"/>
          <w:lang w:val="en-US"/>
        </w:rPr>
        <w:t xml:space="preserve">United Kingdom </w:t>
      </w:r>
    </w:p>
    <w:p w:rsidR="009E2B0A" w:rsidRPr="00FD2924" w:rsidRDefault="009E2B0A" w:rsidP="009E2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2924">
        <w:rPr>
          <w:rFonts w:ascii="Times New Roman" w:hAnsi="Times New Roman" w:cs="Times New Roman"/>
          <w:sz w:val="24"/>
          <w:szCs w:val="24"/>
          <w:lang w:val="en-US"/>
        </w:rPr>
        <w:t xml:space="preserve">Canada </w:t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924">
        <w:rPr>
          <w:rFonts w:ascii="Times New Roman" w:hAnsi="Times New Roman" w:cs="Times New Roman"/>
          <w:sz w:val="24"/>
          <w:szCs w:val="24"/>
          <w:lang w:val="en-US"/>
        </w:rPr>
        <w:t xml:space="preserve">Spain </w:t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924">
        <w:rPr>
          <w:rFonts w:ascii="Times New Roman" w:hAnsi="Times New Roman" w:cs="Times New Roman"/>
          <w:sz w:val="24"/>
          <w:szCs w:val="24"/>
          <w:lang w:val="en-US"/>
        </w:rPr>
        <w:t xml:space="preserve">Germany </w:t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924">
        <w:rPr>
          <w:rFonts w:ascii="Times New Roman" w:hAnsi="Times New Roman" w:cs="Times New Roman"/>
          <w:sz w:val="24"/>
          <w:szCs w:val="24"/>
          <w:lang w:val="en-US"/>
        </w:rPr>
        <w:t xml:space="preserve">Malaysia </w:t>
      </w:r>
    </w:p>
    <w:p w:rsidR="009E2B0A" w:rsidRPr="00FD2924" w:rsidRDefault="009E2B0A" w:rsidP="009E2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2924">
        <w:rPr>
          <w:rFonts w:ascii="Times New Roman" w:hAnsi="Times New Roman" w:cs="Times New Roman"/>
          <w:sz w:val="24"/>
          <w:szCs w:val="24"/>
          <w:lang w:val="en-US"/>
        </w:rPr>
        <w:t xml:space="preserve">Sweden </w:t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924">
        <w:rPr>
          <w:rFonts w:ascii="Times New Roman" w:hAnsi="Times New Roman" w:cs="Times New Roman"/>
          <w:sz w:val="24"/>
          <w:szCs w:val="24"/>
          <w:lang w:val="en-US"/>
        </w:rPr>
        <w:t xml:space="preserve">Australia </w:t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924">
        <w:rPr>
          <w:rFonts w:ascii="Times New Roman" w:hAnsi="Times New Roman" w:cs="Times New Roman"/>
          <w:sz w:val="24"/>
          <w:szCs w:val="24"/>
          <w:lang w:val="en-US"/>
        </w:rPr>
        <w:t xml:space="preserve">Greece </w:t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924">
        <w:rPr>
          <w:rFonts w:ascii="Times New Roman" w:hAnsi="Times New Roman" w:cs="Times New Roman"/>
          <w:sz w:val="24"/>
          <w:szCs w:val="24"/>
          <w:lang w:val="en-US"/>
        </w:rPr>
        <w:t xml:space="preserve">Turkey </w:t>
      </w:r>
    </w:p>
    <w:p w:rsidR="009E2B0A" w:rsidRPr="002B122D" w:rsidRDefault="009E2B0A" w:rsidP="009E2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B122D">
        <w:rPr>
          <w:rFonts w:ascii="Times New Roman" w:hAnsi="Times New Roman" w:cs="Times New Roman"/>
          <w:sz w:val="24"/>
          <w:szCs w:val="24"/>
          <w:lang w:val="en-US"/>
        </w:rPr>
        <w:t xml:space="preserve">Argentina </w:t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122D">
        <w:rPr>
          <w:rFonts w:ascii="Times New Roman" w:hAnsi="Times New Roman" w:cs="Times New Roman"/>
          <w:sz w:val="24"/>
          <w:szCs w:val="24"/>
          <w:lang w:val="en-US"/>
        </w:rPr>
        <w:t xml:space="preserve">Norway </w:t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122D">
        <w:rPr>
          <w:rFonts w:ascii="Times New Roman" w:hAnsi="Times New Roman" w:cs="Times New Roman"/>
          <w:sz w:val="24"/>
          <w:szCs w:val="24"/>
          <w:lang w:val="en-US"/>
        </w:rPr>
        <w:t xml:space="preserve">Portugal </w:t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122D">
        <w:rPr>
          <w:rFonts w:ascii="Times New Roman" w:hAnsi="Times New Roman" w:cs="Times New Roman"/>
          <w:sz w:val="24"/>
          <w:szCs w:val="24"/>
          <w:lang w:val="en-US"/>
        </w:rPr>
        <w:t xml:space="preserve">Israel </w:t>
      </w:r>
    </w:p>
    <w:p w:rsidR="009E2B0A" w:rsidRPr="002B122D" w:rsidRDefault="009E2B0A" w:rsidP="009E2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B122D">
        <w:rPr>
          <w:rFonts w:ascii="Times New Roman" w:hAnsi="Times New Roman" w:cs="Times New Roman"/>
          <w:sz w:val="24"/>
          <w:szCs w:val="24"/>
          <w:lang w:val="en-US"/>
        </w:rPr>
        <w:t xml:space="preserve">Bahamas </w:t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122D">
        <w:rPr>
          <w:rFonts w:ascii="Times New Roman" w:hAnsi="Times New Roman" w:cs="Times New Roman"/>
          <w:sz w:val="24"/>
          <w:szCs w:val="24"/>
          <w:lang w:val="en-US"/>
        </w:rPr>
        <w:t xml:space="preserve">Finland </w:t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122D">
        <w:rPr>
          <w:rFonts w:ascii="Times New Roman" w:hAnsi="Times New Roman" w:cs="Times New Roman"/>
          <w:sz w:val="24"/>
          <w:szCs w:val="24"/>
          <w:lang w:val="en-US"/>
        </w:rPr>
        <w:t xml:space="preserve">Philippines </w:t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122D">
        <w:rPr>
          <w:rFonts w:ascii="Times New Roman" w:hAnsi="Times New Roman" w:cs="Times New Roman"/>
          <w:sz w:val="24"/>
          <w:szCs w:val="24"/>
          <w:lang w:val="en-US"/>
        </w:rPr>
        <w:t xml:space="preserve">Lithuania </w:t>
      </w:r>
    </w:p>
    <w:p w:rsidR="00FD2924" w:rsidRPr="002B122D" w:rsidRDefault="009E2B0A" w:rsidP="009E2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B122D">
        <w:rPr>
          <w:rFonts w:ascii="Times New Roman" w:hAnsi="Times New Roman" w:cs="Times New Roman"/>
          <w:sz w:val="24"/>
          <w:szCs w:val="24"/>
          <w:lang w:val="en-US"/>
        </w:rPr>
        <w:t xml:space="preserve">Mexico </w:t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122D">
        <w:rPr>
          <w:rFonts w:ascii="Times New Roman" w:hAnsi="Times New Roman" w:cs="Times New Roman"/>
          <w:sz w:val="24"/>
          <w:szCs w:val="24"/>
          <w:lang w:val="en-US"/>
        </w:rPr>
        <w:t xml:space="preserve">Bulgaria </w:t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122D">
        <w:rPr>
          <w:rFonts w:ascii="Times New Roman" w:hAnsi="Times New Roman" w:cs="Times New Roman"/>
          <w:sz w:val="24"/>
          <w:szCs w:val="24"/>
          <w:lang w:val="en-US"/>
        </w:rPr>
        <w:t xml:space="preserve">China </w:t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D2924" w:rsidRPr="002B122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B122D">
        <w:rPr>
          <w:rFonts w:ascii="Times New Roman" w:hAnsi="Times New Roman" w:cs="Times New Roman"/>
          <w:sz w:val="24"/>
          <w:szCs w:val="24"/>
          <w:lang w:val="en-US"/>
        </w:rPr>
        <w:t xml:space="preserve">Belgium </w:t>
      </w:r>
    </w:p>
    <w:p w:rsidR="002E0215" w:rsidRPr="00FD2924" w:rsidRDefault="009E2B0A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FD2924">
        <w:rPr>
          <w:rFonts w:ascii="Times New Roman" w:hAnsi="Times New Roman" w:cs="Times New Roman"/>
          <w:sz w:val="24"/>
          <w:szCs w:val="24"/>
        </w:rPr>
        <w:t xml:space="preserve">Denmark </w:t>
      </w:r>
    </w:p>
    <w:p w:rsidR="002E0215" w:rsidRPr="00145FB2" w:rsidRDefault="00370968" w:rsidP="002E0215">
      <w:pPr>
        <w:pStyle w:val="Kop1"/>
      </w:pPr>
      <w:r>
        <w:lastRenderedPageBreak/>
        <w:t>B</w:t>
      </w:r>
      <w:r w:rsidR="00145FB2" w:rsidRPr="00FD2924">
        <w:t xml:space="preserve">urgerlijke </w:t>
      </w:r>
      <w:r w:rsidR="00697516">
        <w:t>aansprakelijkheid</w:t>
      </w:r>
    </w:p>
    <w:p w:rsidR="004710CD" w:rsidRPr="00145FB2" w:rsidRDefault="004710CD" w:rsidP="00FE0EDB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697516" w:rsidRPr="002766D0" w:rsidRDefault="00697516" w:rsidP="004710CD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2766D0">
        <w:rPr>
          <w:rFonts w:ascii="Times New Roman" w:hAnsi="Times New Roman" w:cs="Times New Roman"/>
          <w:sz w:val="24"/>
          <w:szCs w:val="24"/>
        </w:rPr>
        <w:t>Het internationale regime bestaat uit twee internationale overeenkomsten.</w:t>
      </w:r>
    </w:p>
    <w:p w:rsidR="00697516" w:rsidRPr="002766D0" w:rsidRDefault="00697516" w:rsidP="004710CD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2766D0">
        <w:rPr>
          <w:rFonts w:ascii="Times New Roman" w:hAnsi="Times New Roman" w:cs="Times New Roman"/>
          <w:sz w:val="24"/>
          <w:szCs w:val="24"/>
        </w:rPr>
        <w:t xml:space="preserve">De internationale overeenkomst over burgerlijke aansprakelijkheid voor schade van verontreiniging van olie 1992 (" 1992 Burgerlijke Aansprakelijkheid Convention"), en de </w:t>
      </w:r>
      <w:r w:rsidR="005A5CE4" w:rsidRPr="002766D0">
        <w:rPr>
          <w:rFonts w:ascii="Times New Roman" w:hAnsi="Times New Roman" w:cs="Times New Roman"/>
          <w:sz w:val="24"/>
          <w:szCs w:val="24"/>
        </w:rPr>
        <w:t>i</w:t>
      </w:r>
      <w:r w:rsidRPr="002766D0">
        <w:rPr>
          <w:rFonts w:ascii="Times New Roman" w:hAnsi="Times New Roman" w:cs="Times New Roman"/>
          <w:sz w:val="24"/>
          <w:szCs w:val="24"/>
        </w:rPr>
        <w:t xml:space="preserve">nternationale </w:t>
      </w:r>
      <w:r w:rsidR="005A5CE4" w:rsidRPr="002766D0">
        <w:rPr>
          <w:rFonts w:ascii="Times New Roman" w:hAnsi="Times New Roman" w:cs="Times New Roman"/>
          <w:sz w:val="24"/>
          <w:szCs w:val="24"/>
        </w:rPr>
        <w:t>o</w:t>
      </w:r>
      <w:r w:rsidRPr="002766D0">
        <w:rPr>
          <w:rFonts w:ascii="Times New Roman" w:hAnsi="Times New Roman" w:cs="Times New Roman"/>
          <w:sz w:val="24"/>
          <w:szCs w:val="24"/>
        </w:rPr>
        <w:t xml:space="preserve">vereenkomst over de totstandbrenging van een internationaal </w:t>
      </w:r>
      <w:r w:rsidR="005A5CE4" w:rsidRPr="002766D0">
        <w:rPr>
          <w:rFonts w:ascii="Times New Roman" w:hAnsi="Times New Roman" w:cs="Times New Roman"/>
          <w:sz w:val="24"/>
          <w:szCs w:val="24"/>
        </w:rPr>
        <w:t>f</w:t>
      </w:r>
      <w:r w:rsidRPr="002766D0">
        <w:rPr>
          <w:rFonts w:ascii="Times New Roman" w:hAnsi="Times New Roman" w:cs="Times New Roman"/>
          <w:sz w:val="24"/>
          <w:szCs w:val="24"/>
        </w:rPr>
        <w:t>onds voor c</w:t>
      </w:r>
      <w:r w:rsidR="005A5CE4" w:rsidRPr="002766D0">
        <w:rPr>
          <w:rFonts w:ascii="Times New Roman" w:hAnsi="Times New Roman" w:cs="Times New Roman"/>
          <w:sz w:val="24"/>
          <w:szCs w:val="24"/>
        </w:rPr>
        <w:t>ompensatie voor de s</w:t>
      </w:r>
      <w:r w:rsidRPr="002766D0">
        <w:rPr>
          <w:rFonts w:ascii="Times New Roman" w:hAnsi="Times New Roman" w:cs="Times New Roman"/>
          <w:sz w:val="24"/>
          <w:szCs w:val="24"/>
        </w:rPr>
        <w:t xml:space="preserve">chade van de verontreiniging van de </w:t>
      </w:r>
      <w:r w:rsidR="005A5CE4" w:rsidRPr="002766D0">
        <w:rPr>
          <w:rFonts w:ascii="Times New Roman" w:hAnsi="Times New Roman" w:cs="Times New Roman"/>
          <w:sz w:val="24"/>
          <w:szCs w:val="24"/>
        </w:rPr>
        <w:t>o</w:t>
      </w:r>
      <w:r w:rsidRPr="002766D0">
        <w:rPr>
          <w:rFonts w:ascii="Times New Roman" w:hAnsi="Times New Roman" w:cs="Times New Roman"/>
          <w:sz w:val="24"/>
          <w:szCs w:val="24"/>
        </w:rPr>
        <w:t>lie, 1992 (" 1992 Fonds Convention").</w:t>
      </w:r>
    </w:p>
    <w:p w:rsidR="00FC0157" w:rsidRPr="002766D0" w:rsidRDefault="00FC0157" w:rsidP="004710CD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2766D0">
        <w:rPr>
          <w:rFonts w:ascii="Times New Roman" w:hAnsi="Times New Roman" w:cs="Times New Roman"/>
          <w:sz w:val="24"/>
          <w:szCs w:val="24"/>
        </w:rPr>
        <w:t xml:space="preserve">Deze twee overkomsten hebben als doel het verzekeren van snelle betalingen na een oliemorserij. </w:t>
      </w:r>
    </w:p>
    <w:p w:rsidR="00697516" w:rsidRPr="002766D0" w:rsidRDefault="00FC0157" w:rsidP="004710CD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2766D0">
        <w:rPr>
          <w:rFonts w:ascii="Times New Roman" w:hAnsi="Times New Roman" w:cs="Times New Roman"/>
          <w:sz w:val="24"/>
          <w:szCs w:val="24"/>
        </w:rPr>
        <w:t>Dit voorkomt dat het slachtoffer achterloosheid moet bewijzen.</w:t>
      </w:r>
    </w:p>
    <w:p w:rsidR="00147997" w:rsidRPr="002766D0" w:rsidRDefault="00147997" w:rsidP="004710CD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FC0157" w:rsidRPr="002766D0" w:rsidRDefault="00147997" w:rsidP="001C3354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2766D0">
        <w:rPr>
          <w:rFonts w:ascii="Times New Roman" w:hAnsi="Times New Roman" w:cs="Times New Roman"/>
          <w:sz w:val="24"/>
          <w:szCs w:val="24"/>
        </w:rPr>
        <w:t>In de overeenkomst van burgerlijke aansprakelijk zijn strenge eisen aangebracht, om verontreinigingschade te voorkomen aan de scheepseigenaar.</w:t>
      </w:r>
    </w:p>
    <w:p w:rsidR="00147997" w:rsidRPr="002766D0" w:rsidRDefault="00147997" w:rsidP="001C3354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2766D0">
        <w:rPr>
          <w:rFonts w:ascii="Times New Roman" w:hAnsi="Times New Roman" w:cs="Times New Roman"/>
          <w:sz w:val="24"/>
          <w:szCs w:val="24"/>
        </w:rPr>
        <w:t>Door de strenge eisen, is de scheepseigenaar vereist zich daar tegen te verzekeren zodat die maar beperkt aansprakelijk blijft.</w:t>
      </w:r>
    </w:p>
    <w:p w:rsidR="001C3354" w:rsidRPr="002766D0" w:rsidRDefault="0064779C" w:rsidP="001C3354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2766D0">
        <w:rPr>
          <w:rFonts w:ascii="Times New Roman" w:hAnsi="Times New Roman" w:cs="Times New Roman"/>
          <w:sz w:val="24"/>
          <w:szCs w:val="24"/>
        </w:rPr>
        <w:t xml:space="preserve">De scheepseigenaar heeft normaal het recht om zijn aansprakelijkheid tot een bedrag te beperken dat met betrekking </w:t>
      </w:r>
      <w:r w:rsidR="00147997" w:rsidRPr="002766D0">
        <w:rPr>
          <w:rFonts w:ascii="Times New Roman" w:hAnsi="Times New Roman" w:cs="Times New Roman"/>
          <w:sz w:val="24"/>
          <w:szCs w:val="24"/>
        </w:rPr>
        <w:t xml:space="preserve">heeft </w:t>
      </w:r>
      <w:r w:rsidR="00732AA1" w:rsidRPr="002766D0">
        <w:rPr>
          <w:rFonts w:ascii="Times New Roman" w:hAnsi="Times New Roman" w:cs="Times New Roman"/>
          <w:sz w:val="24"/>
          <w:szCs w:val="24"/>
        </w:rPr>
        <w:t>op zijn tonnage van het</w:t>
      </w:r>
      <w:r w:rsidRPr="002766D0">
        <w:rPr>
          <w:rFonts w:ascii="Times New Roman" w:hAnsi="Times New Roman" w:cs="Times New Roman"/>
          <w:sz w:val="24"/>
          <w:szCs w:val="24"/>
        </w:rPr>
        <w:t xml:space="preserve"> schip</w:t>
      </w:r>
      <w:r w:rsidR="00147997" w:rsidRPr="002766D0">
        <w:rPr>
          <w:rFonts w:ascii="Times New Roman" w:hAnsi="Times New Roman" w:cs="Times New Roman"/>
          <w:sz w:val="24"/>
          <w:szCs w:val="24"/>
        </w:rPr>
        <w:t>.</w:t>
      </w:r>
      <w:r w:rsidRPr="002766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3354" w:rsidRDefault="0064779C" w:rsidP="001C3354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2766D0">
        <w:rPr>
          <w:rFonts w:ascii="Times New Roman" w:hAnsi="Times New Roman" w:cs="Times New Roman"/>
          <w:sz w:val="24"/>
          <w:szCs w:val="24"/>
        </w:rPr>
        <w:t>In d</w:t>
      </w:r>
      <w:r w:rsidR="001C3354" w:rsidRPr="002766D0">
        <w:rPr>
          <w:rFonts w:ascii="Times New Roman" w:hAnsi="Times New Roman" w:cs="Times New Roman"/>
          <w:sz w:val="24"/>
          <w:szCs w:val="24"/>
        </w:rPr>
        <w:t>e praktijk, wordt het berekende bedrag (schadevergoeding)</w:t>
      </w:r>
      <w:r w:rsidRPr="002766D0">
        <w:rPr>
          <w:rFonts w:ascii="Times New Roman" w:hAnsi="Times New Roman" w:cs="Times New Roman"/>
          <w:sz w:val="24"/>
          <w:szCs w:val="24"/>
        </w:rPr>
        <w:t xml:space="preserve"> gewoonlijk betaald door de verzekeraar van de scheepseigenaar.</w:t>
      </w:r>
    </w:p>
    <w:p w:rsidR="004A2CFD" w:rsidRDefault="004A2CFD" w:rsidP="001C3354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4A2CFD" w:rsidRPr="00D53CEE" w:rsidRDefault="004A2CFD" w:rsidP="004A2CFD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D53CEE">
        <w:rPr>
          <w:rFonts w:ascii="Times New Roman" w:hAnsi="Times New Roman" w:cs="Times New Roman"/>
          <w:sz w:val="24"/>
          <w:szCs w:val="24"/>
        </w:rPr>
        <w:t>De scheepseigenaar heeft normaal het recht om zijn aansprakelijkheid in het ka</w:t>
      </w:r>
      <w:r>
        <w:rPr>
          <w:rFonts w:ascii="Times New Roman" w:hAnsi="Times New Roman" w:cs="Times New Roman"/>
          <w:sz w:val="24"/>
          <w:szCs w:val="24"/>
        </w:rPr>
        <w:t>der van de Overeenkomst van de b</w:t>
      </w:r>
      <w:r w:rsidRPr="00D53CEE">
        <w:rPr>
          <w:rFonts w:ascii="Times New Roman" w:hAnsi="Times New Roman" w:cs="Times New Roman"/>
          <w:sz w:val="24"/>
          <w:szCs w:val="24"/>
        </w:rPr>
        <w:t xml:space="preserve">urgerlijke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53CEE">
        <w:rPr>
          <w:rFonts w:ascii="Times New Roman" w:hAnsi="Times New Roman" w:cs="Times New Roman"/>
          <w:sz w:val="24"/>
          <w:szCs w:val="24"/>
        </w:rPr>
        <w:t>ansprakelijkheid van 1992 te beperken.</w:t>
      </w:r>
    </w:p>
    <w:p w:rsidR="004A2CFD" w:rsidRDefault="004A2CFD" w:rsidP="004A2CFD">
      <w:pPr>
        <w:pStyle w:val="Geenafstand"/>
      </w:pPr>
      <w:r>
        <w:t xml:space="preserve"> </w:t>
      </w:r>
    </w:p>
    <w:p w:rsidR="004A2CFD" w:rsidRPr="00D53CEE" w:rsidRDefault="004A2CFD" w:rsidP="004A2CFD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D53CEE">
        <w:rPr>
          <w:rFonts w:ascii="Times New Roman" w:hAnsi="Times New Roman" w:cs="Times New Roman"/>
          <w:sz w:val="24"/>
          <w:szCs w:val="24"/>
        </w:rPr>
        <w:t>Als men bewijst dat de verontr</w:t>
      </w:r>
      <w:r>
        <w:rPr>
          <w:rFonts w:ascii="Times New Roman" w:hAnsi="Times New Roman" w:cs="Times New Roman"/>
          <w:sz w:val="24"/>
          <w:szCs w:val="24"/>
        </w:rPr>
        <w:t>einiging is ontstaan door</w:t>
      </w:r>
      <w:r w:rsidRPr="00D53C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een fout van de scheepseigenaar zal </w:t>
      </w:r>
      <w:r w:rsidRPr="00D53C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zijn</w:t>
      </w:r>
      <w:r w:rsidRPr="00D53CEE">
        <w:rPr>
          <w:rFonts w:ascii="Times New Roman" w:hAnsi="Times New Roman" w:cs="Times New Roman"/>
          <w:sz w:val="24"/>
          <w:szCs w:val="24"/>
        </w:rPr>
        <w:t xml:space="preserve"> recht</w:t>
      </w:r>
      <w:r>
        <w:rPr>
          <w:rFonts w:ascii="Times New Roman" w:hAnsi="Times New Roman" w:cs="Times New Roman"/>
          <w:sz w:val="24"/>
          <w:szCs w:val="24"/>
        </w:rPr>
        <w:t xml:space="preserve"> tot het beperken van zijn aansprakelijkheid vervallen.</w:t>
      </w:r>
    </w:p>
    <w:p w:rsidR="004A2CFD" w:rsidRPr="002766D0" w:rsidRDefault="004A2CFD" w:rsidP="001C3354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1C3354" w:rsidRPr="002766D0" w:rsidRDefault="001C3354" w:rsidP="001C3354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09675C" w:rsidRPr="002766D0" w:rsidRDefault="001C3354" w:rsidP="001C3354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2766D0">
        <w:rPr>
          <w:rFonts w:ascii="Times New Roman" w:hAnsi="Times New Roman" w:cs="Times New Roman"/>
          <w:sz w:val="24"/>
          <w:szCs w:val="24"/>
        </w:rPr>
        <w:t xml:space="preserve">Het internationale fonds 1992 (“1992 Fund”) heeft als doel om te zorgen dat de verzekering en de scheepseigenaar </w:t>
      </w:r>
      <w:r w:rsidR="0009675C" w:rsidRPr="002766D0">
        <w:rPr>
          <w:rFonts w:ascii="Times New Roman" w:hAnsi="Times New Roman" w:cs="Times New Roman"/>
          <w:sz w:val="24"/>
          <w:szCs w:val="24"/>
        </w:rPr>
        <w:t>het</w:t>
      </w:r>
      <w:r w:rsidRPr="002766D0">
        <w:rPr>
          <w:rFonts w:ascii="Times New Roman" w:hAnsi="Times New Roman" w:cs="Times New Roman"/>
          <w:sz w:val="24"/>
          <w:szCs w:val="24"/>
        </w:rPr>
        <w:t xml:space="preserve"> volledige bedrag (schadevergoeding) aan </w:t>
      </w:r>
      <w:r w:rsidR="0009675C" w:rsidRPr="002766D0">
        <w:rPr>
          <w:rFonts w:ascii="Times New Roman" w:hAnsi="Times New Roman" w:cs="Times New Roman"/>
          <w:sz w:val="24"/>
          <w:szCs w:val="24"/>
        </w:rPr>
        <w:t>het</w:t>
      </w:r>
      <w:r w:rsidRPr="002766D0">
        <w:rPr>
          <w:rFonts w:ascii="Times New Roman" w:hAnsi="Times New Roman" w:cs="Times New Roman"/>
          <w:sz w:val="24"/>
          <w:szCs w:val="24"/>
        </w:rPr>
        <w:t xml:space="preserve"> slachtoffer betalen.</w:t>
      </w:r>
    </w:p>
    <w:p w:rsidR="0009675C" w:rsidRPr="002766D0" w:rsidRDefault="0009675C" w:rsidP="001C3354">
      <w:pPr>
        <w:pStyle w:val="Geenafstand"/>
        <w:rPr>
          <w:rFonts w:ascii="Times New Roman" w:hAnsi="Times New Roman" w:cs="Times New Roman"/>
          <w:sz w:val="24"/>
          <w:szCs w:val="24"/>
        </w:rPr>
      </w:pPr>
      <w:r w:rsidRPr="002766D0">
        <w:rPr>
          <w:rFonts w:ascii="Times New Roman" w:hAnsi="Times New Roman" w:cs="Times New Roman"/>
          <w:sz w:val="24"/>
          <w:szCs w:val="24"/>
        </w:rPr>
        <w:t>Als het bedrag voor de scheepseigenaar en de verzekering veel te hoog is en daaraan niet kunnen voldoen zal het internationale fond 1992, hulp verstreken</w:t>
      </w:r>
      <w:r w:rsidR="002766D0" w:rsidRPr="002766D0">
        <w:rPr>
          <w:rFonts w:ascii="Times New Roman" w:hAnsi="Times New Roman" w:cs="Times New Roman"/>
          <w:sz w:val="24"/>
          <w:szCs w:val="24"/>
        </w:rPr>
        <w:t xml:space="preserve"> tot een maximum bedrag van 203 miljoen</w:t>
      </w:r>
      <w:r w:rsidRPr="002766D0">
        <w:rPr>
          <w:rFonts w:ascii="Times New Roman" w:hAnsi="Times New Roman" w:cs="Times New Roman"/>
          <w:sz w:val="24"/>
          <w:szCs w:val="24"/>
        </w:rPr>
        <w:t>.</w:t>
      </w:r>
    </w:p>
    <w:p w:rsidR="002766D0" w:rsidRPr="002766D0" w:rsidRDefault="002766D0" w:rsidP="001C3354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09675C" w:rsidRDefault="0009675C" w:rsidP="001C3354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09675C" w:rsidRDefault="0009675C" w:rsidP="001C3354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9E2B0A" w:rsidRPr="002A0165" w:rsidRDefault="009E2B0A" w:rsidP="00442070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DA2E7F" w:rsidRPr="002A0165" w:rsidRDefault="00DA2E7F" w:rsidP="00442070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DA2E7F" w:rsidRPr="002A0165" w:rsidRDefault="00DA2E7F" w:rsidP="00442070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DA2E7F" w:rsidRPr="002A0165" w:rsidRDefault="00DA2E7F" w:rsidP="00442070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DA2E7F" w:rsidRPr="002A0165" w:rsidRDefault="00DA2E7F" w:rsidP="00442070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DA2E7F" w:rsidRPr="002A0165" w:rsidRDefault="00DA2E7F" w:rsidP="00442070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DA2E7F" w:rsidRPr="002A0165" w:rsidRDefault="00DA2E7F" w:rsidP="00442070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DA2E7F" w:rsidRPr="002A0165" w:rsidRDefault="00DA2E7F" w:rsidP="00442070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DA2E7F" w:rsidRDefault="00DA2E7F" w:rsidP="00DA2E7F">
      <w:pPr>
        <w:pStyle w:val="Kop1"/>
      </w:pPr>
      <w:r>
        <w:lastRenderedPageBreak/>
        <w:t>Uitzonderingen</w:t>
      </w:r>
    </w:p>
    <w:p w:rsidR="007A386D" w:rsidRDefault="007A386D" w:rsidP="007A386D">
      <w:pPr>
        <w:pStyle w:val="Geenafstand"/>
      </w:pPr>
    </w:p>
    <w:p w:rsidR="00713EC8" w:rsidRDefault="008E164B" w:rsidP="007A386D">
      <w:pPr>
        <w:pStyle w:val="Geenafstand"/>
      </w:pPr>
      <w:r w:rsidRPr="00713EC8">
        <w:rPr>
          <w:rFonts w:ascii="Times New Roman" w:hAnsi="Times New Roman" w:cs="Times New Roman"/>
          <w:sz w:val="24"/>
          <w:szCs w:val="24"/>
        </w:rPr>
        <w:t>De eigenaar van een tanker heeft strikte aansprakelijkheid</w:t>
      </w:r>
      <w:r w:rsidR="00713EC8" w:rsidRPr="00713EC8">
        <w:t xml:space="preserve"> </w:t>
      </w:r>
      <w:r w:rsidR="00713EC8">
        <w:t xml:space="preserve">voor verontreinigingschade die door </w:t>
      </w:r>
      <w:r w:rsidR="00713EC8" w:rsidRPr="00713EC8">
        <w:rPr>
          <w:rFonts w:ascii="Times New Roman" w:hAnsi="Times New Roman" w:cs="Times New Roman"/>
          <w:sz w:val="24"/>
          <w:szCs w:val="24"/>
        </w:rPr>
        <w:t>olie wordt veroorzaakt die van zijn tanker afkomstig is.</w:t>
      </w:r>
    </w:p>
    <w:p w:rsidR="00713EC8" w:rsidRDefault="00713EC8" w:rsidP="007A386D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eigenaar</w:t>
      </w:r>
      <w:r w:rsidR="008E164B" w:rsidRPr="00713EC8">
        <w:rPr>
          <w:rFonts w:ascii="Times New Roman" w:hAnsi="Times New Roman" w:cs="Times New Roman"/>
          <w:sz w:val="24"/>
          <w:szCs w:val="24"/>
        </w:rPr>
        <w:t xml:space="preserve"> is vrijgesteld van aansprakelijkheid in het</w:t>
      </w:r>
      <w:r>
        <w:rPr>
          <w:rFonts w:ascii="Times New Roman" w:hAnsi="Times New Roman" w:cs="Times New Roman"/>
          <w:sz w:val="24"/>
          <w:szCs w:val="24"/>
        </w:rPr>
        <w:t xml:space="preserve"> kader van de overeenkomst van de b</w:t>
      </w:r>
      <w:r w:rsidR="008E164B" w:rsidRPr="00713EC8">
        <w:rPr>
          <w:rFonts w:ascii="Times New Roman" w:hAnsi="Times New Roman" w:cs="Times New Roman"/>
          <w:sz w:val="24"/>
          <w:szCs w:val="24"/>
        </w:rPr>
        <w:t xml:space="preserve">urgerlijke </w:t>
      </w:r>
      <w:r>
        <w:rPr>
          <w:rFonts w:ascii="Times New Roman" w:hAnsi="Times New Roman" w:cs="Times New Roman"/>
          <w:sz w:val="24"/>
          <w:szCs w:val="24"/>
        </w:rPr>
        <w:t>a</w:t>
      </w:r>
      <w:r w:rsidR="008E164B" w:rsidRPr="00713EC8">
        <w:rPr>
          <w:rFonts w:ascii="Times New Roman" w:hAnsi="Times New Roman" w:cs="Times New Roman"/>
          <w:sz w:val="24"/>
          <w:szCs w:val="24"/>
        </w:rPr>
        <w:t>ansprakelijkheid van 1</w:t>
      </w:r>
      <w:r w:rsidRPr="00713EC8">
        <w:rPr>
          <w:rFonts w:ascii="Times New Roman" w:hAnsi="Times New Roman" w:cs="Times New Roman"/>
          <w:sz w:val="24"/>
          <w:szCs w:val="24"/>
        </w:rPr>
        <w:t>992 slechts als hij dat</w:t>
      </w:r>
      <w:r>
        <w:rPr>
          <w:rFonts w:ascii="Times New Roman" w:hAnsi="Times New Roman" w:cs="Times New Roman"/>
          <w:sz w:val="24"/>
          <w:szCs w:val="24"/>
        </w:rPr>
        <w:t xml:space="preserve"> kan</w:t>
      </w:r>
      <w:r w:rsidRPr="00713EC8">
        <w:rPr>
          <w:rFonts w:ascii="Times New Roman" w:hAnsi="Times New Roman" w:cs="Times New Roman"/>
          <w:sz w:val="24"/>
          <w:szCs w:val="24"/>
        </w:rPr>
        <w:t xml:space="preserve"> </w:t>
      </w:r>
      <w:r w:rsidR="00FC0300" w:rsidRPr="00713EC8">
        <w:rPr>
          <w:rFonts w:ascii="Times New Roman" w:hAnsi="Times New Roman" w:cs="Times New Roman"/>
          <w:sz w:val="24"/>
          <w:szCs w:val="24"/>
        </w:rPr>
        <w:t>bewijz</w:t>
      </w:r>
      <w:r w:rsidR="00FC0300">
        <w:rPr>
          <w:rFonts w:ascii="Times New Roman" w:hAnsi="Times New Roman" w:cs="Times New Roman"/>
          <w:sz w:val="24"/>
          <w:szCs w:val="24"/>
        </w:rPr>
        <w:t>en</w:t>
      </w:r>
      <w:r w:rsidRPr="00713EC8">
        <w:rPr>
          <w:rFonts w:ascii="Times New Roman" w:hAnsi="Times New Roman" w:cs="Times New Roman"/>
          <w:sz w:val="24"/>
          <w:szCs w:val="24"/>
        </w:rPr>
        <w:t>.</w:t>
      </w:r>
    </w:p>
    <w:p w:rsidR="00713EC8" w:rsidRDefault="00713EC8" w:rsidP="007A386D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FC0300" w:rsidRDefault="00FC0300" w:rsidP="007A386D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13EC8" w:rsidRDefault="00713EC8" w:rsidP="007A386D">
      <w:pPr>
        <w:pStyle w:val="Geenafsta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 zijn de eisen die uitzondering bieden</w:t>
      </w:r>
      <w:r w:rsidR="00FC0300">
        <w:rPr>
          <w:rFonts w:ascii="Times New Roman" w:hAnsi="Times New Roman" w:cs="Times New Roman"/>
          <w:sz w:val="24"/>
          <w:szCs w:val="24"/>
        </w:rPr>
        <w:t xml:space="preserve"> voor</w:t>
      </w:r>
      <w:r>
        <w:rPr>
          <w:rFonts w:ascii="Times New Roman" w:hAnsi="Times New Roman" w:cs="Times New Roman"/>
          <w:sz w:val="24"/>
          <w:szCs w:val="24"/>
        </w:rPr>
        <w:t xml:space="preserve"> aansprakelijkheid.</w:t>
      </w:r>
    </w:p>
    <w:p w:rsidR="00713EC8" w:rsidRDefault="00713EC8" w:rsidP="007A386D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713EC8" w:rsidRPr="00FC0300" w:rsidRDefault="00713EC8" w:rsidP="00713EC8">
      <w:pPr>
        <w:pStyle w:val="Geenafstand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0300">
        <w:rPr>
          <w:rFonts w:ascii="Times New Roman" w:hAnsi="Times New Roman" w:cs="Times New Roman"/>
          <w:sz w:val="24"/>
          <w:szCs w:val="24"/>
        </w:rPr>
        <w:t>de schade vloeide uit een handeling van oorlog of een ernstige natuurramp voort</w:t>
      </w:r>
    </w:p>
    <w:p w:rsidR="00713EC8" w:rsidRPr="00FC0300" w:rsidRDefault="00713EC8" w:rsidP="00713EC8">
      <w:pPr>
        <w:pStyle w:val="Geenafstand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0300">
        <w:rPr>
          <w:rFonts w:ascii="Times New Roman" w:hAnsi="Times New Roman" w:cs="Times New Roman"/>
          <w:sz w:val="24"/>
          <w:szCs w:val="24"/>
        </w:rPr>
        <w:t>schade werd geheel veroorzaakt door sabotage door een derde</w:t>
      </w:r>
    </w:p>
    <w:p w:rsidR="00713EC8" w:rsidRDefault="00713EC8" w:rsidP="00713EC8">
      <w:pPr>
        <w:pStyle w:val="Geenafstand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0300">
        <w:rPr>
          <w:rFonts w:ascii="Times New Roman" w:hAnsi="Times New Roman" w:cs="Times New Roman"/>
          <w:sz w:val="24"/>
          <w:szCs w:val="24"/>
        </w:rPr>
        <w:t>de schade werd geheel veroorzaakt door de achteloosheid van openbare diensten in het handhaven van lichten of andere navigatiehulp</w:t>
      </w:r>
    </w:p>
    <w:p w:rsidR="00FC0300" w:rsidRDefault="00FC0300" w:rsidP="00FC0300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FC0300" w:rsidRPr="00FC0300" w:rsidRDefault="00FC0300" w:rsidP="00FC0300">
      <w:pPr>
        <w:pStyle w:val="Geenafstand"/>
        <w:rPr>
          <w:rFonts w:ascii="Times New Roman" w:hAnsi="Times New Roman" w:cs="Times New Roman"/>
          <w:sz w:val="24"/>
          <w:szCs w:val="24"/>
        </w:rPr>
      </w:pPr>
    </w:p>
    <w:p w:rsidR="00D53CEE" w:rsidRDefault="00D53CEE" w:rsidP="007A386D">
      <w:pPr>
        <w:pStyle w:val="Geenafstand"/>
      </w:pPr>
    </w:p>
    <w:p w:rsidR="00D53CEE" w:rsidRDefault="00D53CEE" w:rsidP="007A386D">
      <w:pPr>
        <w:pStyle w:val="Geenafstand"/>
      </w:pPr>
    </w:p>
    <w:p w:rsidR="008D1462" w:rsidRDefault="008D1462" w:rsidP="007A386D">
      <w:pPr>
        <w:pStyle w:val="Geenafstand"/>
      </w:pPr>
      <w:r>
        <w:t xml:space="preserve"> </w:t>
      </w: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7A386D">
      <w:pPr>
        <w:pStyle w:val="Geenafstand"/>
      </w:pPr>
    </w:p>
    <w:p w:rsidR="0056070C" w:rsidRDefault="0056070C" w:rsidP="0056070C">
      <w:pPr>
        <w:pStyle w:val="Kop1"/>
      </w:pPr>
      <w:r>
        <w:lastRenderedPageBreak/>
        <w:t>Bronvermlding</w:t>
      </w:r>
    </w:p>
    <w:p w:rsidR="0056070C" w:rsidRDefault="0056070C" w:rsidP="0056070C"/>
    <w:p w:rsidR="0056070C" w:rsidRDefault="0056070C" w:rsidP="0056070C">
      <w:r>
        <w:t>Internet site:</w:t>
      </w:r>
    </w:p>
    <w:p w:rsidR="0056070C" w:rsidRPr="0056070C" w:rsidRDefault="00D40282" w:rsidP="0056070C">
      <w:hyperlink r:id="rId10" w:tgtFrame="_blank" w:history="1">
        <w:r w:rsidR="0056070C" w:rsidRPr="0056070C">
          <w:rPr>
            <w:rStyle w:val="Hyperlink"/>
            <w:color w:val="auto"/>
            <w:u w:val="none"/>
          </w:rPr>
          <w:t>http://www.iopcfund.org</w:t>
        </w:r>
      </w:hyperlink>
    </w:p>
    <w:p w:rsidR="0056070C" w:rsidRPr="0056070C" w:rsidRDefault="0056070C" w:rsidP="0056070C"/>
    <w:sectPr w:rsidR="0056070C" w:rsidRPr="0056070C" w:rsidSect="00442070"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8F7" w:rsidRDefault="006C78F7" w:rsidP="001C3354">
      <w:pPr>
        <w:spacing w:after="0" w:line="240" w:lineRule="auto"/>
      </w:pPr>
      <w:r>
        <w:separator/>
      </w:r>
    </w:p>
  </w:endnote>
  <w:endnote w:type="continuationSeparator" w:id="1">
    <w:p w:rsidR="006C78F7" w:rsidRDefault="006C78F7" w:rsidP="001C3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LTStd-BlkCon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38752"/>
      <w:docPartObj>
        <w:docPartGallery w:val="Page Numbers (Bottom of Page)"/>
        <w:docPartUnique/>
      </w:docPartObj>
    </w:sdtPr>
    <w:sdtContent>
      <w:p w:rsidR="001C3354" w:rsidRDefault="00D40282">
        <w:pPr>
          <w:pStyle w:val="Voettekst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5122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1C3354" w:rsidRDefault="00D40282">
                    <w:pPr>
                      <w:jc w:val="center"/>
                    </w:pPr>
                    <w:fldSimple w:instr=" PAGE    \* MERGEFORMAT ">
                      <w:r w:rsidR="002A0165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5121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8F7" w:rsidRDefault="006C78F7" w:rsidP="001C3354">
      <w:pPr>
        <w:spacing w:after="0" w:line="240" w:lineRule="auto"/>
      </w:pPr>
      <w:r>
        <w:separator/>
      </w:r>
    </w:p>
  </w:footnote>
  <w:footnote w:type="continuationSeparator" w:id="1">
    <w:p w:rsidR="006C78F7" w:rsidRDefault="006C78F7" w:rsidP="001C3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E7A83"/>
    <w:multiLevelType w:val="hybridMultilevel"/>
    <w:tmpl w:val="A8DA1D68"/>
    <w:lvl w:ilvl="0" w:tplc="0413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693D1019"/>
    <w:multiLevelType w:val="hybridMultilevel"/>
    <w:tmpl w:val="8C9E224A"/>
    <w:lvl w:ilvl="0" w:tplc="0413000F">
      <w:start w:val="1"/>
      <w:numFmt w:val="decimal"/>
      <w:lvlText w:val="%1."/>
      <w:lvlJc w:val="left"/>
      <w:pPr>
        <w:ind w:left="1004" w:hanging="360"/>
      </w:pPr>
    </w:lvl>
    <w:lvl w:ilvl="1" w:tplc="04130019">
      <w:start w:val="1"/>
      <w:numFmt w:val="lowerLetter"/>
      <w:lvlText w:val="%2."/>
      <w:lvlJc w:val="left"/>
      <w:pPr>
        <w:ind w:left="1724" w:hanging="360"/>
      </w:pPr>
    </w:lvl>
    <w:lvl w:ilvl="2" w:tplc="0413001B" w:tentative="1">
      <w:start w:val="1"/>
      <w:numFmt w:val="lowerRoman"/>
      <w:lvlText w:val="%3."/>
      <w:lvlJc w:val="right"/>
      <w:pPr>
        <w:ind w:left="2444" w:hanging="180"/>
      </w:pPr>
    </w:lvl>
    <w:lvl w:ilvl="3" w:tplc="0413000F" w:tentative="1">
      <w:start w:val="1"/>
      <w:numFmt w:val="decimal"/>
      <w:lvlText w:val="%4."/>
      <w:lvlJc w:val="left"/>
      <w:pPr>
        <w:ind w:left="3164" w:hanging="360"/>
      </w:pPr>
    </w:lvl>
    <w:lvl w:ilvl="4" w:tplc="04130019" w:tentative="1">
      <w:start w:val="1"/>
      <w:numFmt w:val="lowerLetter"/>
      <w:lvlText w:val="%5."/>
      <w:lvlJc w:val="left"/>
      <w:pPr>
        <w:ind w:left="3884" w:hanging="360"/>
      </w:pPr>
    </w:lvl>
    <w:lvl w:ilvl="5" w:tplc="0413001B" w:tentative="1">
      <w:start w:val="1"/>
      <w:numFmt w:val="lowerRoman"/>
      <w:lvlText w:val="%6."/>
      <w:lvlJc w:val="right"/>
      <w:pPr>
        <w:ind w:left="4604" w:hanging="180"/>
      </w:pPr>
    </w:lvl>
    <w:lvl w:ilvl="6" w:tplc="0413000F" w:tentative="1">
      <w:start w:val="1"/>
      <w:numFmt w:val="decimal"/>
      <w:lvlText w:val="%7."/>
      <w:lvlJc w:val="left"/>
      <w:pPr>
        <w:ind w:left="5324" w:hanging="360"/>
      </w:pPr>
    </w:lvl>
    <w:lvl w:ilvl="7" w:tplc="04130019" w:tentative="1">
      <w:start w:val="1"/>
      <w:numFmt w:val="lowerLetter"/>
      <w:lvlText w:val="%8."/>
      <w:lvlJc w:val="left"/>
      <w:pPr>
        <w:ind w:left="6044" w:hanging="360"/>
      </w:pPr>
    </w:lvl>
    <w:lvl w:ilvl="8" w:tplc="0413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6C0A7957"/>
    <w:multiLevelType w:val="hybridMultilevel"/>
    <w:tmpl w:val="0BE232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5"/>
      <o:rules v:ext="edit">
        <o:r id="V:Rule2" type="connector" idref="#_x0000_s512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442070"/>
    <w:rsid w:val="00050D0C"/>
    <w:rsid w:val="000870CC"/>
    <w:rsid w:val="0009675C"/>
    <w:rsid w:val="00101FC5"/>
    <w:rsid w:val="00136167"/>
    <w:rsid w:val="00145FB2"/>
    <w:rsid w:val="00147997"/>
    <w:rsid w:val="00196BC5"/>
    <w:rsid w:val="001C3354"/>
    <w:rsid w:val="001E7535"/>
    <w:rsid w:val="002766D0"/>
    <w:rsid w:val="002A0165"/>
    <w:rsid w:val="002B122D"/>
    <w:rsid w:val="002C0864"/>
    <w:rsid w:val="002E0215"/>
    <w:rsid w:val="00370968"/>
    <w:rsid w:val="003A0DC1"/>
    <w:rsid w:val="003E2635"/>
    <w:rsid w:val="003E694E"/>
    <w:rsid w:val="0041659E"/>
    <w:rsid w:val="00442070"/>
    <w:rsid w:val="004710CD"/>
    <w:rsid w:val="004A2CFD"/>
    <w:rsid w:val="004A75F4"/>
    <w:rsid w:val="00516372"/>
    <w:rsid w:val="0056070C"/>
    <w:rsid w:val="005A5CE4"/>
    <w:rsid w:val="005F60B0"/>
    <w:rsid w:val="00620D0F"/>
    <w:rsid w:val="0064779C"/>
    <w:rsid w:val="00647E9E"/>
    <w:rsid w:val="00697516"/>
    <w:rsid w:val="006A5694"/>
    <w:rsid w:val="006C78F7"/>
    <w:rsid w:val="00713EC8"/>
    <w:rsid w:val="00732AA1"/>
    <w:rsid w:val="0077219B"/>
    <w:rsid w:val="00776B67"/>
    <w:rsid w:val="007A18D4"/>
    <w:rsid w:val="007A386D"/>
    <w:rsid w:val="007F6525"/>
    <w:rsid w:val="00856D97"/>
    <w:rsid w:val="008D1462"/>
    <w:rsid w:val="008E164B"/>
    <w:rsid w:val="009150B5"/>
    <w:rsid w:val="0095401B"/>
    <w:rsid w:val="00975D53"/>
    <w:rsid w:val="009E2B0A"/>
    <w:rsid w:val="00A45EAB"/>
    <w:rsid w:val="00A64B31"/>
    <w:rsid w:val="00A64E21"/>
    <w:rsid w:val="00A70D74"/>
    <w:rsid w:val="00AA5E3A"/>
    <w:rsid w:val="00AB042D"/>
    <w:rsid w:val="00AB0791"/>
    <w:rsid w:val="00AC2B47"/>
    <w:rsid w:val="00AF7C75"/>
    <w:rsid w:val="00B27845"/>
    <w:rsid w:val="00BE48BF"/>
    <w:rsid w:val="00C3769F"/>
    <w:rsid w:val="00C62645"/>
    <w:rsid w:val="00C73AD7"/>
    <w:rsid w:val="00C76559"/>
    <w:rsid w:val="00D07562"/>
    <w:rsid w:val="00D1072A"/>
    <w:rsid w:val="00D22380"/>
    <w:rsid w:val="00D40282"/>
    <w:rsid w:val="00D53CEE"/>
    <w:rsid w:val="00D56ECE"/>
    <w:rsid w:val="00D77C34"/>
    <w:rsid w:val="00DA2E7F"/>
    <w:rsid w:val="00E15BA6"/>
    <w:rsid w:val="00E276CD"/>
    <w:rsid w:val="00EC49B7"/>
    <w:rsid w:val="00ED05CD"/>
    <w:rsid w:val="00F04FB1"/>
    <w:rsid w:val="00F430A2"/>
    <w:rsid w:val="00F63712"/>
    <w:rsid w:val="00F67EA0"/>
    <w:rsid w:val="00F72642"/>
    <w:rsid w:val="00F7281E"/>
    <w:rsid w:val="00FC0157"/>
    <w:rsid w:val="00FC0300"/>
    <w:rsid w:val="00FD2924"/>
    <w:rsid w:val="00FE0EDB"/>
    <w:rsid w:val="00FE5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27845"/>
  </w:style>
  <w:style w:type="paragraph" w:styleId="Kop1">
    <w:name w:val="heading 1"/>
    <w:basedOn w:val="Standaard"/>
    <w:next w:val="Standaard"/>
    <w:link w:val="Kop1Char"/>
    <w:uiPriority w:val="9"/>
    <w:qFormat/>
    <w:rsid w:val="004420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A0D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442070"/>
    <w:pPr>
      <w:spacing w:after="0" w:line="240" w:lineRule="auto"/>
    </w:pPr>
    <w:rPr>
      <w:rFonts w:eastAsiaTheme="minorEastAsia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42070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42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4207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442070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4420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76559"/>
    <w:rPr>
      <w:color w:val="800080" w:themeColor="followed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C765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765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jstalinea">
    <w:name w:val="List Paragraph"/>
    <w:basedOn w:val="Standaard"/>
    <w:uiPriority w:val="34"/>
    <w:qFormat/>
    <w:rsid w:val="006A569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A0DC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tekst">
    <w:name w:val="header"/>
    <w:basedOn w:val="Standaard"/>
    <w:link w:val="KoptekstChar"/>
    <w:uiPriority w:val="99"/>
    <w:semiHidden/>
    <w:unhideWhenUsed/>
    <w:rsid w:val="001C33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1C3354"/>
  </w:style>
  <w:style w:type="paragraph" w:styleId="Voettekst">
    <w:name w:val="footer"/>
    <w:basedOn w:val="Standaard"/>
    <w:link w:val="VoettekstChar"/>
    <w:uiPriority w:val="99"/>
    <w:semiHidden/>
    <w:unhideWhenUsed/>
    <w:rsid w:val="001C33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1C3354"/>
  </w:style>
  <w:style w:type="paragraph" w:styleId="Normaalweb">
    <w:name w:val="Normal (Web)"/>
    <w:basedOn w:val="Standaard"/>
    <w:uiPriority w:val="99"/>
    <w:semiHidden/>
    <w:unhideWhenUsed/>
    <w:rsid w:val="00F72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iopcfund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7</Pages>
  <Words>936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 internationale Fondsen van Verontreiniging</vt:lpstr>
    </vt:vector>
  </TitlesOfParts>
  <Company/>
  <LinksUpToDate>false</LinksUpToDate>
  <CharactersWithSpaces>6077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internationale Fondsen van Verontreiniging</dc:title>
  <dc:subject/>
  <dc:creator> </dc:creator>
  <cp:keywords/>
  <dc:description/>
  <cp:lastModifiedBy> </cp:lastModifiedBy>
  <cp:revision>57</cp:revision>
  <cp:lastPrinted>2010-10-17T16:07:00Z</cp:lastPrinted>
  <dcterms:created xsi:type="dcterms:W3CDTF">2010-10-16T13:51:00Z</dcterms:created>
  <dcterms:modified xsi:type="dcterms:W3CDTF">2010-10-17T16:12:00Z</dcterms:modified>
</cp:coreProperties>
</file>